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4123" w:rsidRPr="004D4123" w:rsidRDefault="004D4123" w:rsidP="004D412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4123">
        <w:rPr>
          <w:rFonts w:ascii="Times New Roman" w:hAnsi="Times New Roman" w:cs="Times New Roman"/>
          <w:b/>
          <w:sz w:val="28"/>
          <w:szCs w:val="28"/>
        </w:rPr>
        <w:t>МІНІСТЕРСТВО ОСВІТИ, НАУКИ, МОЛОДІ ТА СПОРТУ УКРАЇНИ</w:t>
      </w:r>
    </w:p>
    <w:p w:rsidR="004D4123" w:rsidRPr="004D4123" w:rsidRDefault="004D4123" w:rsidP="004D412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4123">
        <w:rPr>
          <w:rFonts w:ascii="Times New Roman" w:hAnsi="Times New Roman" w:cs="Times New Roman"/>
          <w:b/>
          <w:sz w:val="28"/>
          <w:szCs w:val="28"/>
        </w:rPr>
        <w:t>УЖГОРОДСЬКИЙ НАЦІОНАЛЬНИЙ УНІВЕРСИТЕТ</w:t>
      </w:r>
    </w:p>
    <w:p w:rsidR="004D4123" w:rsidRPr="004D4123" w:rsidRDefault="004D4123" w:rsidP="004D412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4123">
        <w:rPr>
          <w:rFonts w:ascii="Times New Roman" w:hAnsi="Times New Roman" w:cs="Times New Roman"/>
          <w:b/>
          <w:sz w:val="28"/>
          <w:szCs w:val="28"/>
        </w:rPr>
        <w:t>ІНЖЕНЕРНО-ТЕХНІЧНИЙ ФАКУЛЬТЕТ</w:t>
      </w:r>
    </w:p>
    <w:p w:rsidR="004D4123" w:rsidRPr="004D4123" w:rsidRDefault="004D4123" w:rsidP="004D412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4123">
        <w:rPr>
          <w:rFonts w:ascii="Times New Roman" w:hAnsi="Times New Roman" w:cs="Times New Roman"/>
          <w:b/>
          <w:sz w:val="28"/>
          <w:szCs w:val="28"/>
        </w:rPr>
        <w:t>КАФЕДРА КОМП’ЮТЕРНИХ СИСТЕМ ТА МЕРЕЖ</w:t>
      </w: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4123">
        <w:rPr>
          <w:rFonts w:ascii="Times New Roman" w:hAnsi="Times New Roman" w:cs="Times New Roman"/>
          <w:b/>
          <w:sz w:val="28"/>
          <w:szCs w:val="28"/>
        </w:rPr>
        <w:t>Лабораторна робота №1</w:t>
      </w:r>
    </w:p>
    <w:p w:rsidR="004D4123" w:rsidRPr="004D4123" w:rsidRDefault="004D4123" w:rsidP="004D412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4123">
        <w:rPr>
          <w:rFonts w:ascii="Times New Roman" w:hAnsi="Times New Roman" w:cs="Times New Roman"/>
          <w:b/>
          <w:sz w:val="28"/>
          <w:szCs w:val="28"/>
        </w:rPr>
        <w:t>з курсу</w:t>
      </w:r>
    </w:p>
    <w:p w:rsidR="004D4123" w:rsidRPr="004D4123" w:rsidRDefault="004D4123" w:rsidP="004D412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4123">
        <w:rPr>
          <w:rFonts w:ascii="Times New Roman" w:hAnsi="Times New Roman" w:cs="Times New Roman"/>
          <w:b/>
          <w:sz w:val="28"/>
          <w:szCs w:val="28"/>
        </w:rPr>
        <w:t>КОМП’ЮТЕРНІ МЕРЕЖІ</w:t>
      </w:r>
    </w:p>
    <w:p w:rsidR="004D4123" w:rsidRPr="004D4123" w:rsidRDefault="004D4123" w:rsidP="004D412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4123"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 w:rsidR="000321C0" w:rsidRPr="000321C0">
        <w:rPr>
          <w:rFonts w:ascii="Times New Roman" w:hAnsi="Times New Roman" w:cs="Times New Roman"/>
          <w:b/>
          <w:sz w:val="28"/>
          <w:szCs w:val="28"/>
        </w:rPr>
        <w:t xml:space="preserve">Основні засоби навігації </w:t>
      </w:r>
      <w:proofErr w:type="spellStart"/>
      <w:r w:rsidR="000321C0" w:rsidRPr="000321C0">
        <w:rPr>
          <w:rFonts w:ascii="Times New Roman" w:hAnsi="Times New Roman" w:cs="Times New Roman"/>
          <w:b/>
          <w:sz w:val="28"/>
          <w:szCs w:val="28"/>
        </w:rPr>
        <w:t>NetCracker</w:t>
      </w:r>
      <w:proofErr w:type="spellEnd"/>
      <w:r w:rsidR="000321C0" w:rsidRPr="000321C0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0321C0" w:rsidRPr="000321C0">
        <w:rPr>
          <w:rFonts w:ascii="Times New Roman" w:hAnsi="Times New Roman" w:cs="Times New Roman"/>
          <w:b/>
          <w:sz w:val="28"/>
          <w:szCs w:val="28"/>
        </w:rPr>
        <w:t>Designer</w:t>
      </w:r>
      <w:proofErr w:type="spellEnd"/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4D4123">
      <w:pPr>
        <w:rPr>
          <w:rFonts w:ascii="Times New Roman" w:hAnsi="Times New Roman" w:cs="Times New Roman"/>
          <w:sz w:val="28"/>
          <w:szCs w:val="28"/>
        </w:rPr>
      </w:pPr>
    </w:p>
    <w:p w:rsidR="004D4123" w:rsidRPr="004D4123" w:rsidRDefault="004D4123" w:rsidP="00143478">
      <w:pPr>
        <w:shd w:val="clear" w:color="auto" w:fill="FFFFFF"/>
        <w:spacing w:line="276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4D4123">
        <w:rPr>
          <w:rFonts w:ascii="Times New Roman" w:hAnsi="Times New Roman" w:cs="Times New Roman"/>
          <w:b/>
          <w:sz w:val="28"/>
          <w:szCs w:val="28"/>
        </w:rPr>
        <w:t>Ужгород-201</w:t>
      </w:r>
      <w:r w:rsidR="000321C0">
        <w:rPr>
          <w:rFonts w:ascii="Times New Roman" w:hAnsi="Times New Roman" w:cs="Times New Roman"/>
          <w:b/>
          <w:sz w:val="28"/>
          <w:szCs w:val="28"/>
        </w:rPr>
        <w:t>2</w:t>
      </w:r>
    </w:p>
    <w:p w:rsidR="00683574" w:rsidRPr="00683574" w:rsidRDefault="000321C0" w:rsidP="000321C0">
      <w:pPr>
        <w:shd w:val="clear" w:color="auto" w:fill="FFFFFF"/>
        <w:spacing w:before="432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Мета</w:t>
      </w:r>
      <w:r w:rsidR="00683574" w:rsidRPr="00683574">
        <w:rPr>
          <w:rFonts w:ascii="Times New Roman" w:hAnsi="Times New Roman" w:cs="Times New Roman"/>
          <w:sz w:val="28"/>
          <w:szCs w:val="28"/>
        </w:rPr>
        <w:t xml:space="preserve"> заняття – Ознайомитися  з  вікнами  і  елементами  управління  головного  меню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3574" w:rsidRPr="00683574">
        <w:rPr>
          <w:rFonts w:ascii="Times New Roman" w:hAnsi="Times New Roman" w:cs="Times New Roman"/>
          <w:sz w:val="28"/>
          <w:szCs w:val="28"/>
        </w:rPr>
        <w:t>NetCracker</w:t>
      </w:r>
      <w:proofErr w:type="spellEnd"/>
      <w:r w:rsidR="00683574"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3574" w:rsidRPr="00683574">
        <w:rPr>
          <w:rFonts w:ascii="Times New Roman" w:hAnsi="Times New Roman" w:cs="Times New Roman"/>
          <w:sz w:val="28"/>
          <w:szCs w:val="28"/>
        </w:rPr>
        <w:t>Designer</w:t>
      </w:r>
      <w:proofErr w:type="spellEnd"/>
      <w:r w:rsidR="00683574" w:rsidRPr="00683574">
        <w:rPr>
          <w:rFonts w:ascii="Times New Roman" w:hAnsi="Times New Roman" w:cs="Times New Roman"/>
          <w:sz w:val="28"/>
          <w:szCs w:val="28"/>
        </w:rPr>
        <w:t xml:space="preserve">. – Зрозуміти і засвоїти структуру баз даних об'єктів </w:t>
      </w:r>
      <w:proofErr w:type="spellStart"/>
      <w:r w:rsidR="00683574" w:rsidRPr="00683574">
        <w:rPr>
          <w:rFonts w:ascii="Times New Roman" w:hAnsi="Times New Roman" w:cs="Times New Roman"/>
          <w:sz w:val="28"/>
          <w:szCs w:val="28"/>
        </w:rPr>
        <w:t>NetCracker</w:t>
      </w:r>
      <w:proofErr w:type="spellEnd"/>
      <w:r w:rsidR="00683574"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3574" w:rsidRPr="00683574">
        <w:rPr>
          <w:rFonts w:ascii="Times New Roman" w:hAnsi="Times New Roman" w:cs="Times New Roman"/>
          <w:sz w:val="28"/>
          <w:szCs w:val="28"/>
        </w:rPr>
        <w:t>Designer</w:t>
      </w:r>
      <w:proofErr w:type="spellEnd"/>
      <w:r w:rsidR="00683574" w:rsidRPr="00683574">
        <w:rPr>
          <w:rFonts w:ascii="Times New Roman" w:hAnsi="Times New Roman" w:cs="Times New Roman"/>
          <w:sz w:val="28"/>
          <w:szCs w:val="28"/>
        </w:rPr>
        <w:t>. – Вивчити методи і засоби пошуку, необхідних для проекту об'єктів. – Навчитися переміщати об'єкти з бази даних в робочу область</w:t>
      </w:r>
      <w:r w:rsidR="00897849">
        <w:rPr>
          <w:rFonts w:ascii="Times New Roman" w:hAnsi="Times New Roman" w:cs="Times New Roman"/>
          <w:sz w:val="28"/>
          <w:szCs w:val="28"/>
        </w:rPr>
        <w:t xml:space="preserve"> </w:t>
      </w:r>
      <w:r w:rsidR="00683574" w:rsidRPr="00683574">
        <w:rPr>
          <w:rFonts w:ascii="Times New Roman" w:hAnsi="Times New Roman" w:cs="Times New Roman"/>
          <w:sz w:val="28"/>
          <w:szCs w:val="28"/>
        </w:rPr>
        <w:t>проекту. – Навчитися визначати характеристики вибраних пристроїв. – Вивчити методи визначення характеристик програмного забезпечення</w:t>
      </w:r>
      <w:r w:rsidR="00FC0F9C">
        <w:rPr>
          <w:rFonts w:ascii="Times New Roman" w:hAnsi="Times New Roman" w:cs="Times New Roman"/>
          <w:sz w:val="28"/>
          <w:szCs w:val="28"/>
        </w:rPr>
        <w:t xml:space="preserve"> </w:t>
      </w:r>
      <w:r w:rsidR="00683574" w:rsidRPr="00683574">
        <w:rPr>
          <w:rFonts w:ascii="Times New Roman" w:hAnsi="Times New Roman" w:cs="Times New Roman"/>
          <w:sz w:val="28"/>
          <w:szCs w:val="28"/>
        </w:rPr>
        <w:t>підтримка режимів функціонування вибраних пристроїв. – Навчитися змінювати і доповнювати характеристики вибираних з баз</w:t>
      </w:r>
      <w:r w:rsidR="00FC0F9C">
        <w:rPr>
          <w:rFonts w:ascii="Times New Roman" w:hAnsi="Times New Roman" w:cs="Times New Roman"/>
          <w:sz w:val="28"/>
          <w:szCs w:val="28"/>
        </w:rPr>
        <w:t xml:space="preserve"> </w:t>
      </w:r>
      <w:r w:rsidR="00683574" w:rsidRPr="00683574">
        <w:rPr>
          <w:rFonts w:ascii="Times New Roman" w:hAnsi="Times New Roman" w:cs="Times New Roman"/>
          <w:sz w:val="28"/>
          <w:szCs w:val="28"/>
        </w:rPr>
        <w:t>даних об'єктів. – Навчитися визначати типи і характеристики зв'язків пристроїв проекту. – Отримати уявлення про типи і структуру повідомлень, що формуються</w:t>
      </w:r>
      <w:r w:rsidR="00FC0F9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3574" w:rsidRPr="00683574">
        <w:rPr>
          <w:rFonts w:ascii="Times New Roman" w:hAnsi="Times New Roman" w:cs="Times New Roman"/>
          <w:sz w:val="28"/>
          <w:szCs w:val="28"/>
        </w:rPr>
        <w:t>NetCracker</w:t>
      </w:r>
      <w:proofErr w:type="spellEnd"/>
      <w:r w:rsidR="00683574"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3574" w:rsidRPr="00683574">
        <w:rPr>
          <w:rFonts w:ascii="Times New Roman" w:hAnsi="Times New Roman" w:cs="Times New Roman"/>
          <w:sz w:val="28"/>
          <w:szCs w:val="28"/>
        </w:rPr>
        <w:t>Designer</w:t>
      </w:r>
      <w:proofErr w:type="spellEnd"/>
      <w:r w:rsidR="00683574" w:rsidRPr="00683574">
        <w:rPr>
          <w:rFonts w:ascii="Times New Roman" w:hAnsi="Times New Roman" w:cs="Times New Roman"/>
          <w:sz w:val="28"/>
          <w:szCs w:val="28"/>
        </w:rPr>
        <w:t>.</w:t>
      </w:r>
    </w:p>
    <w:p w:rsidR="000321C0" w:rsidRDefault="000321C0" w:rsidP="00FC0F9C">
      <w:pPr>
        <w:shd w:val="clear" w:color="auto" w:fill="FFFFFF"/>
        <w:spacing w:before="494" w:line="276" w:lineRule="auto"/>
        <w:ind w:left="1114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83574" w:rsidRPr="000321C0" w:rsidRDefault="00683574" w:rsidP="00FC0F9C">
      <w:pPr>
        <w:shd w:val="clear" w:color="auto" w:fill="FFFFFF"/>
        <w:spacing w:before="494" w:line="276" w:lineRule="auto"/>
        <w:ind w:left="1114" w:firstLine="709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0321C0">
        <w:rPr>
          <w:rFonts w:ascii="Times New Roman" w:hAnsi="Times New Roman" w:cs="Times New Roman"/>
          <w:b/>
          <w:sz w:val="28"/>
          <w:szCs w:val="28"/>
        </w:rPr>
        <w:t>Методичні вказівки до виконання лабораторної роботи</w:t>
      </w:r>
    </w:p>
    <w:p w:rsidR="00FC0F9C" w:rsidRPr="000321C0" w:rsidRDefault="00FC0F9C" w:rsidP="00FC0F9C">
      <w:pPr>
        <w:shd w:val="clear" w:color="auto" w:fill="FFFFFF"/>
        <w:spacing w:before="475" w:line="276" w:lineRule="auto"/>
        <w:ind w:firstLine="709"/>
        <w:contextualSpacing/>
        <w:jc w:val="both"/>
        <w:rPr>
          <w:rFonts w:ascii="Times New Roman" w:hAnsi="Times New Roman"/>
          <w:b/>
          <w:sz w:val="28"/>
          <w:szCs w:val="28"/>
          <w:lang w:eastAsia="uk-UA"/>
        </w:rPr>
      </w:pPr>
    </w:p>
    <w:p w:rsidR="00683574" w:rsidRPr="00683574" w:rsidRDefault="00683574" w:rsidP="00FC0F9C">
      <w:pPr>
        <w:shd w:val="clear" w:color="auto" w:fill="FFFFFF"/>
        <w:spacing w:before="475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Завдання </w:t>
      </w:r>
      <w:r w:rsidRPr="00683574">
        <w:rPr>
          <w:rFonts w:ascii="Times New Roman" w:hAnsi="Times New Roman"/>
          <w:i/>
          <w:iCs/>
          <w:sz w:val="28"/>
          <w:szCs w:val="28"/>
          <w:lang w:eastAsia="uk-UA"/>
        </w:rPr>
        <w:t xml:space="preserve">1. 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Запуск додатку </w:t>
      </w:r>
      <w:proofErr w:type="spellStart"/>
      <w:r w:rsidRPr="00683574">
        <w:rPr>
          <w:rFonts w:ascii="Times New Roman" w:hAnsi="Times New Roman"/>
          <w:i/>
          <w:iCs/>
          <w:sz w:val="28"/>
          <w:szCs w:val="28"/>
          <w:lang w:eastAsia="uk-UA"/>
        </w:rPr>
        <w:t>NetCracker</w:t>
      </w:r>
      <w:proofErr w:type="spellEnd"/>
      <w:r w:rsidRPr="00683574">
        <w:rPr>
          <w:rFonts w:ascii="Times New Roman" w:hAnsi="Times New Roman"/>
          <w:i/>
          <w:iCs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i/>
          <w:iCs/>
          <w:sz w:val="28"/>
          <w:szCs w:val="28"/>
          <w:lang w:eastAsia="uk-UA"/>
        </w:rPr>
        <w:t>Designer</w:t>
      </w:r>
      <w:proofErr w:type="spellEnd"/>
    </w:p>
    <w:p w:rsidR="00683574" w:rsidRPr="00683574" w:rsidRDefault="00683574" w:rsidP="00FC0F9C">
      <w:pPr>
        <w:shd w:val="clear" w:color="auto" w:fill="FFFFFF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1.1. Запустите додаток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NetCracker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Designer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>. На екрані з'явиться основне вікно додатку. Детально вивчите всі елементи вікна, що відображаються .</w:t>
      </w:r>
    </w:p>
    <w:p w:rsidR="00683574" w:rsidRPr="00683574" w:rsidRDefault="00683574" w:rsidP="00FC0F9C">
      <w:pPr>
        <w:shd w:val="clear" w:color="auto" w:fill="FFFFFF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На додаток до головного меню і інструментальних панелей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NetCracker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включає області вікон: браузер баз даних (</w:t>
      </w:r>
      <w:proofErr w:type="spellStart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browser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), робочий простір проекту Net 1 і область зображення об'єктів (внизу). Коли запускається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NetCracker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Designer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>, робочий простір містить порожній сайт Net l., мал. 1.</w:t>
      </w:r>
    </w:p>
    <w:p w:rsidR="00683574" w:rsidRPr="00683574" w:rsidRDefault="00832BA1" w:rsidP="00FC0F9C">
      <w:pPr>
        <w:shd w:val="clear" w:color="auto" w:fill="FFFFFF"/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2BA1">
        <w:rPr>
          <w:rFonts w:ascii="Times New Roman" w:hAnsi="Times New Roman" w:cs="Times New Roman"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5pt;height:382.5pt">
            <v:imagedata r:id="rId5" o:title=""/>
          </v:shape>
        </w:pict>
      </w:r>
    </w:p>
    <w:p w:rsidR="00683574" w:rsidRPr="00683574" w:rsidRDefault="00683574" w:rsidP="00FC0F9C">
      <w:pPr>
        <w:shd w:val="clear" w:color="auto" w:fill="FFFFFF"/>
        <w:spacing w:before="22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Малюнок 1. — Зображення робочого простору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NetCracker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Designer</w:t>
      </w:r>
      <w:proofErr w:type="spellEnd"/>
    </w:p>
    <w:p w:rsidR="00897849" w:rsidRDefault="00897849" w:rsidP="00FC0F9C">
      <w:pPr>
        <w:shd w:val="clear" w:color="auto" w:fill="FFFFFF"/>
        <w:spacing w:before="394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83574" w:rsidRPr="00683574" w:rsidRDefault="00683574" w:rsidP="00FC0F9C">
      <w:pPr>
        <w:shd w:val="clear" w:color="auto" w:fill="FFFFFF"/>
        <w:spacing w:before="394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Зона вікна зображення заповнюється зображеннями пристроїв і додатків з бази даних (будівлі, університетські місто городки, робочі групи локальної мережі і тому подібне).</w:t>
      </w:r>
    </w:p>
    <w:p w:rsidR="00683574" w:rsidRPr="00683574" w:rsidRDefault="00683574" w:rsidP="00FC0F9C">
      <w:pPr>
        <w:shd w:val="clear" w:color="auto" w:fill="FFFFFF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1.2. 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За допомогою смуг прокрутки ознайомтеся з повним вмістом локальних вікон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NetCracker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Designer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(у звіті складіть таблицю основних елементів вмісту вікон і їх призначення)</w:t>
      </w:r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.</w:t>
      </w:r>
    </w:p>
    <w:p w:rsidR="00FC0F9C" w:rsidRDefault="00FC0F9C" w:rsidP="00FC0F9C">
      <w:pPr>
        <w:shd w:val="clear" w:color="auto" w:fill="FFFFFF"/>
        <w:spacing w:before="485" w:line="276" w:lineRule="auto"/>
        <w:ind w:firstLine="709"/>
        <w:contextualSpacing/>
        <w:jc w:val="both"/>
        <w:rPr>
          <w:rFonts w:ascii="Times New Roman" w:hAnsi="Times New Roman"/>
          <w:sz w:val="28"/>
          <w:szCs w:val="28"/>
          <w:lang w:eastAsia="uk-UA"/>
        </w:rPr>
      </w:pPr>
    </w:p>
    <w:p w:rsidR="00897849" w:rsidRDefault="00683574" w:rsidP="00FC0F9C">
      <w:pPr>
        <w:shd w:val="clear" w:color="auto" w:fill="FFFFFF"/>
        <w:spacing w:before="485" w:line="276" w:lineRule="auto"/>
        <w:ind w:firstLine="709"/>
        <w:contextualSpacing/>
        <w:jc w:val="both"/>
        <w:rPr>
          <w:rFonts w:ascii="Times New Roman" w:hAnsi="Times New Roman"/>
          <w:i/>
          <w:iCs/>
          <w:sz w:val="28"/>
          <w:szCs w:val="28"/>
          <w:lang w:eastAsia="uk-UA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Завдання </w:t>
      </w:r>
      <w:r w:rsidRPr="00683574">
        <w:rPr>
          <w:rFonts w:ascii="Times New Roman" w:hAnsi="Times New Roman"/>
          <w:i/>
          <w:iCs/>
          <w:sz w:val="28"/>
          <w:szCs w:val="28"/>
          <w:lang w:eastAsia="uk-UA"/>
        </w:rPr>
        <w:t xml:space="preserve">2. 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Відкрити файл </w:t>
      </w:r>
      <w:r w:rsidRPr="00683574">
        <w:rPr>
          <w:rFonts w:ascii="Times New Roman" w:hAnsi="Times New Roman"/>
          <w:i/>
          <w:iCs/>
          <w:sz w:val="28"/>
          <w:szCs w:val="28"/>
          <w:lang w:eastAsia="uk-UA"/>
        </w:rPr>
        <w:t xml:space="preserve">(.NET) </w:t>
      </w:r>
      <w:proofErr w:type="spellStart"/>
      <w:r w:rsidRPr="00683574">
        <w:rPr>
          <w:rFonts w:ascii="Times New Roman" w:hAnsi="Times New Roman"/>
          <w:i/>
          <w:iCs/>
          <w:sz w:val="28"/>
          <w:szCs w:val="28"/>
          <w:lang w:eastAsia="uk-UA"/>
        </w:rPr>
        <w:t>NetCracker</w:t>
      </w:r>
      <w:proofErr w:type="spellEnd"/>
      <w:r w:rsidRPr="00683574">
        <w:rPr>
          <w:rFonts w:ascii="Times New Roman" w:hAnsi="Times New Roman"/>
          <w:i/>
          <w:iCs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i/>
          <w:iCs/>
          <w:sz w:val="28"/>
          <w:szCs w:val="28"/>
          <w:lang w:eastAsia="uk-UA"/>
        </w:rPr>
        <w:t>Designer</w:t>
      </w:r>
      <w:proofErr w:type="spellEnd"/>
      <w:r w:rsidRPr="00683574">
        <w:rPr>
          <w:rFonts w:ascii="Times New Roman" w:hAnsi="Times New Roman"/>
          <w:i/>
          <w:iCs/>
          <w:sz w:val="28"/>
          <w:szCs w:val="28"/>
          <w:lang w:eastAsia="uk-UA"/>
        </w:rPr>
        <w:t xml:space="preserve"> </w:t>
      </w:r>
    </w:p>
    <w:p w:rsidR="00683574" w:rsidRPr="00683574" w:rsidRDefault="00683574" w:rsidP="00FC0F9C">
      <w:pPr>
        <w:shd w:val="clear" w:color="auto" w:fill="FFFFFF"/>
        <w:spacing w:before="485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2.1. Виберіть команду в меню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File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&gt; 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0pen: викликається діалогове вікно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Open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>, мал. 2. Детально вивчите всі елементи вікна, що відображаються.</w:t>
      </w:r>
    </w:p>
    <w:p w:rsidR="00683574" w:rsidRPr="00683574" w:rsidRDefault="00832BA1" w:rsidP="00FC0F9C">
      <w:pPr>
        <w:shd w:val="clear" w:color="auto" w:fill="FFFFFF"/>
        <w:spacing w:line="276" w:lineRule="auto"/>
        <w:ind w:left="1906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2BA1">
        <w:rPr>
          <w:rFonts w:ascii="Times New Roman" w:hAnsi="Times New Roman" w:cs="Times New Roman"/>
          <w:sz w:val="28"/>
          <w:szCs w:val="28"/>
        </w:rPr>
        <w:pict>
          <v:shape id="_x0000_i1026" type="#_x0000_t75" style="width:280.5pt;height:201pt">
            <v:imagedata r:id="rId6" o:title=""/>
          </v:shape>
        </w:pict>
      </w:r>
    </w:p>
    <w:p w:rsidR="00683574" w:rsidRPr="00683574" w:rsidRDefault="00683574" w:rsidP="00FC0F9C">
      <w:pPr>
        <w:shd w:val="clear" w:color="auto" w:fill="FFFFFF"/>
        <w:spacing w:before="235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Малюнок 2. — Діалогове вікно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Open</w:t>
      </w:r>
      <w:proofErr w:type="spellEnd"/>
    </w:p>
    <w:p w:rsidR="00683574" w:rsidRPr="00683574" w:rsidRDefault="00683574" w:rsidP="00FC0F9C">
      <w:pPr>
        <w:shd w:val="clear" w:color="auto" w:fill="FFFFFF"/>
        <w:spacing w:before="389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2.2. Двічі клацніть на теці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Samples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. Виберіть файл з ім'ям Techno.net і натисніть кнопку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Open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або двічі клацніть на імені файлу. Вікно сайту, що має вигляд, як показано на мал. 3, з'явиться в області робочої панелі. Детально вивчите всі елементи вікна, що відображаються.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Составте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перелік елементів і дайте їх коротку характеристику.</w:t>
      </w:r>
    </w:p>
    <w:p w:rsidR="00683574" w:rsidRPr="00683574" w:rsidRDefault="00832BA1" w:rsidP="00FC0F9C">
      <w:pPr>
        <w:shd w:val="clear" w:color="auto" w:fill="FFFFFF"/>
        <w:spacing w:before="62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2BA1">
        <w:rPr>
          <w:rFonts w:ascii="Times New Roman" w:hAnsi="Times New Roman" w:cs="Times New Roman"/>
          <w:sz w:val="28"/>
          <w:szCs w:val="28"/>
        </w:rPr>
        <w:pict>
          <v:shape id="_x0000_i1027" type="#_x0000_t75" style="width:6in;height:267pt">
            <v:imagedata r:id="rId7" o:title=""/>
          </v:shape>
        </w:pict>
      </w:r>
    </w:p>
    <w:p w:rsidR="00683574" w:rsidRPr="00683574" w:rsidRDefault="00683574" w:rsidP="00FC0F9C">
      <w:pPr>
        <w:shd w:val="clear" w:color="auto" w:fill="FFFFFF"/>
        <w:spacing w:before="250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Малюнок 3. — Елементи мережевого проекту файлу Techno.net</w:t>
      </w:r>
    </w:p>
    <w:p w:rsidR="00683574" w:rsidRPr="00683574" w:rsidRDefault="00683574" w:rsidP="00FC0F9C">
      <w:pPr>
        <w:shd w:val="clear" w:color="auto" w:fill="FFFFFF"/>
        <w:tabs>
          <w:tab w:val="left" w:pos="1075"/>
        </w:tabs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83574" w:rsidRPr="00683574" w:rsidRDefault="00683574" w:rsidP="00FC0F9C">
      <w:pPr>
        <w:shd w:val="clear" w:color="auto" w:fill="FFFFFF"/>
        <w:tabs>
          <w:tab w:val="left" w:pos="1075"/>
        </w:tabs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2.3.</w:t>
      </w:r>
      <w:r w:rsidRPr="00683574">
        <w:rPr>
          <w:rFonts w:ascii="Times New Roman" w:hAnsi="Times New Roman" w:cs="Times New Roman"/>
          <w:sz w:val="28"/>
          <w:szCs w:val="28"/>
        </w:rPr>
        <w:tab/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Для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проглядання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мостів і маршрутизаторів за допомогою браузера </w:t>
      </w:r>
      <w:proofErr w:type="spellStart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Device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>, необхідно зробити клацання на символі розширення (+), мал. 4.</w:t>
      </w:r>
    </w:p>
    <w:p w:rsidR="00683574" w:rsidRPr="00683574" w:rsidRDefault="00832BA1" w:rsidP="00FC0F9C">
      <w:pPr>
        <w:shd w:val="clear" w:color="auto" w:fill="FFFFFF"/>
        <w:spacing w:before="10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2BA1">
        <w:rPr>
          <w:rFonts w:ascii="Times New Roman" w:hAnsi="Times New Roman" w:cs="Times New Roman"/>
          <w:sz w:val="28"/>
          <w:szCs w:val="28"/>
        </w:rPr>
        <w:pict>
          <v:shape id="_x0000_i1028" type="#_x0000_t75" style="width:134.25pt;height:30.75pt">
            <v:imagedata r:id="rId8" o:title=""/>
          </v:shape>
        </w:pict>
      </w:r>
    </w:p>
    <w:p w:rsidR="00683574" w:rsidRPr="00683574" w:rsidRDefault="00683574" w:rsidP="00FC0F9C">
      <w:pPr>
        <w:shd w:val="clear" w:color="auto" w:fill="FFFFFF"/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Малюнок 4. - Розширення браузера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Device</w:t>
      </w:r>
      <w:proofErr w:type="spellEnd"/>
    </w:p>
    <w:p w:rsidR="00985A60" w:rsidRDefault="00985A60" w:rsidP="00FC0F9C">
      <w:pPr>
        <w:shd w:val="clear" w:color="auto" w:fill="FFFFFF"/>
        <w:spacing w:before="8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83574" w:rsidRPr="00683574" w:rsidRDefault="00683574" w:rsidP="00FC0F9C">
      <w:pPr>
        <w:shd w:val="clear" w:color="auto" w:fill="FFFFFF"/>
        <w:spacing w:before="8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Розкриється список маршрутизаторів і мостів всіх типів, наявних в базі даних.</w:t>
      </w:r>
    </w:p>
    <w:p w:rsidR="00683574" w:rsidRPr="00683574" w:rsidRDefault="00683574" w:rsidP="00FC0F9C">
      <w:pPr>
        <w:shd w:val="clear" w:color="auto" w:fill="FFFFFF"/>
        <w:tabs>
          <w:tab w:val="left" w:pos="1075"/>
        </w:tabs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2.4.</w:t>
      </w:r>
      <w:r w:rsidRPr="00683574">
        <w:rPr>
          <w:rFonts w:ascii="Times New Roman" w:hAnsi="Times New Roman" w:cs="Times New Roman"/>
          <w:sz w:val="28"/>
          <w:szCs w:val="28"/>
        </w:rPr>
        <w:tab/>
        <w:t>Розкрійте список далі, натискаючи на символ розширення для</w:t>
      </w:r>
      <w:r w:rsidR="00985A60">
        <w:rPr>
          <w:rFonts w:ascii="Times New Roman" w:hAnsi="Times New Roman" w:cs="Times New Roman"/>
          <w:sz w:val="28"/>
          <w:szCs w:val="28"/>
        </w:rPr>
        <w:t xml:space="preserve"> </w:t>
      </w:r>
      <w:r w:rsidRPr="00683574">
        <w:rPr>
          <w:rFonts w:ascii="Times New Roman" w:hAnsi="Times New Roman" w:cs="Times New Roman"/>
          <w:sz w:val="28"/>
          <w:szCs w:val="28"/>
        </w:rPr>
        <w:t>базов</w:t>
      </w:r>
      <w:r w:rsidR="00985A60">
        <w:rPr>
          <w:rFonts w:ascii="Times New Roman" w:hAnsi="Times New Roman" w:cs="Times New Roman"/>
          <w:sz w:val="28"/>
          <w:szCs w:val="28"/>
        </w:rPr>
        <w:t>и</w:t>
      </w:r>
      <w:r w:rsidRPr="00683574">
        <w:rPr>
          <w:rFonts w:ascii="Times New Roman" w:hAnsi="Times New Roman" w:cs="Times New Roman"/>
          <w:sz w:val="28"/>
          <w:szCs w:val="28"/>
        </w:rPr>
        <w:t>х типів маршрутизаторів, потім виберіть список маршрутизатор</w:t>
      </w:r>
      <w:r w:rsidR="00985A60">
        <w:rPr>
          <w:rFonts w:ascii="Times New Roman" w:hAnsi="Times New Roman" w:cs="Times New Roman"/>
          <w:sz w:val="28"/>
          <w:szCs w:val="28"/>
        </w:rPr>
        <w:t>і</w:t>
      </w:r>
      <w:r w:rsidRPr="00683574">
        <w:rPr>
          <w:rFonts w:ascii="Times New Roman" w:hAnsi="Times New Roman" w:cs="Times New Roman"/>
          <w:sz w:val="28"/>
          <w:szCs w:val="28"/>
        </w:rPr>
        <w:t>в,</w:t>
      </w:r>
      <w:r w:rsidR="00985A60">
        <w:rPr>
          <w:rFonts w:ascii="Times New Roman" w:hAnsi="Times New Roman" w:cs="Times New Roman"/>
          <w:sz w:val="28"/>
          <w:szCs w:val="28"/>
        </w:rPr>
        <w:t xml:space="preserve"> виготовлених</w:t>
      </w:r>
      <w:r w:rsidRPr="00683574">
        <w:rPr>
          <w:rFonts w:ascii="Times New Roman" w:hAnsi="Times New Roman" w:cs="Times New Roman"/>
          <w:sz w:val="28"/>
          <w:szCs w:val="28"/>
        </w:rPr>
        <w:t xml:space="preserve"> компанією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Cisco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Systems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>. Оскільки ви розвернули список в</w:t>
      </w:r>
      <w:r w:rsidR="00985A60">
        <w:rPr>
          <w:rFonts w:ascii="Times New Roman" w:hAnsi="Times New Roman" w:cs="Times New Roman"/>
          <w:sz w:val="28"/>
          <w:szCs w:val="28"/>
        </w:rPr>
        <w:t xml:space="preserve"> </w:t>
      </w:r>
      <w:r w:rsidRPr="00683574">
        <w:rPr>
          <w:rFonts w:ascii="Times New Roman" w:hAnsi="Times New Roman" w:cs="Times New Roman"/>
          <w:sz w:val="28"/>
          <w:szCs w:val="28"/>
        </w:rPr>
        <w:t>браузер</w:t>
      </w:r>
      <w:r w:rsidR="00985A60">
        <w:rPr>
          <w:rFonts w:ascii="Times New Roman" w:hAnsi="Times New Roman" w:cs="Times New Roman"/>
          <w:sz w:val="28"/>
          <w:szCs w:val="28"/>
        </w:rPr>
        <w:t>і</w:t>
      </w:r>
      <w:r w:rsidRPr="00683574">
        <w:rPr>
          <w:rFonts w:ascii="Times New Roman" w:hAnsi="Times New Roman" w:cs="Times New Roman"/>
          <w:sz w:val="28"/>
          <w:szCs w:val="28"/>
        </w:rPr>
        <w:t xml:space="preserve"> пристроїв, з'явиться смуга прокрутки з правого боку </w:t>
      </w:r>
      <w:r w:rsidR="00985A60">
        <w:rPr>
          <w:rFonts w:ascii="Times New Roman" w:hAnsi="Times New Roman" w:cs="Times New Roman"/>
          <w:sz w:val="28"/>
          <w:szCs w:val="28"/>
        </w:rPr>
        <w:t>у</w:t>
      </w:r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r w:rsidR="00985A60">
        <w:rPr>
          <w:rFonts w:ascii="Times New Roman" w:hAnsi="Times New Roman" w:cs="Times New Roman"/>
          <w:sz w:val="28"/>
          <w:szCs w:val="28"/>
        </w:rPr>
        <w:t xml:space="preserve">вікні </w:t>
      </w:r>
      <w:r w:rsidRPr="00683574">
        <w:rPr>
          <w:rFonts w:ascii="Times New Roman" w:hAnsi="Times New Roman" w:cs="Times New Roman"/>
          <w:sz w:val="28"/>
          <w:szCs w:val="28"/>
        </w:rPr>
        <w:t>браузера пристроїв.</w:t>
      </w:r>
    </w:p>
    <w:p w:rsidR="00683574" w:rsidRPr="00683574" w:rsidRDefault="00683574" w:rsidP="00FC0F9C">
      <w:pPr>
        <w:widowControl w:val="0"/>
        <w:numPr>
          <w:ilvl w:val="0"/>
          <w:numId w:val="8"/>
        </w:numPr>
        <w:shd w:val="clear" w:color="auto" w:fill="FFFFFF"/>
        <w:tabs>
          <w:tab w:val="left" w:pos="994"/>
        </w:tabs>
        <w:autoSpaceDE w:val="0"/>
        <w:autoSpaceDN w:val="0"/>
        <w:adjustRightInd w:val="0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Щоб вибрати пристрій засобами браузера пристроїв, натисніть пункт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Cisco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7010. Звернете увагу, що зона вікна зображення показує всі пристрої цієї категорії.</w:t>
      </w:r>
    </w:p>
    <w:p w:rsidR="00683574" w:rsidRPr="00683574" w:rsidRDefault="00683574" w:rsidP="00FC0F9C">
      <w:pPr>
        <w:widowControl w:val="0"/>
        <w:numPr>
          <w:ilvl w:val="0"/>
          <w:numId w:val="8"/>
        </w:numPr>
        <w:shd w:val="clear" w:color="auto" w:fill="FFFFFF"/>
        <w:tabs>
          <w:tab w:val="left" w:pos="994"/>
        </w:tabs>
        <w:autoSpaceDE w:val="0"/>
        <w:autoSpaceDN w:val="0"/>
        <w:adjustRightInd w:val="0"/>
        <w:spacing w:before="9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>Переміст</w:t>
      </w:r>
      <w:r w:rsidR="00985A60">
        <w:rPr>
          <w:rFonts w:ascii="Times New Roman" w:hAnsi="Times New Roman"/>
          <w:sz w:val="28"/>
          <w:szCs w:val="28"/>
          <w:lang w:eastAsia="uk-UA"/>
        </w:rPr>
        <w:t>іть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 смугу прокрутки браузера пристроїв вниз, до списку адаптерів LAN. Розверніть адаптери LAN, а потім виберіть список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Ethernet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і клацніть на теці 3Com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Corp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.</w:t>
      </w:r>
    </w:p>
    <w:p w:rsidR="00683574" w:rsidRPr="00683574" w:rsidRDefault="00683574" w:rsidP="00FC0F9C">
      <w:pPr>
        <w:shd w:val="clear" w:color="auto" w:fill="FFFFFF"/>
        <w:spacing w:before="8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Зона вікна зображення відображає плати адаптерів локальн</w:t>
      </w:r>
      <w:r w:rsidR="008A73D9">
        <w:rPr>
          <w:rFonts w:ascii="Times New Roman" w:hAnsi="Times New Roman" w:cs="Times New Roman"/>
          <w:sz w:val="28"/>
          <w:szCs w:val="28"/>
        </w:rPr>
        <w:t>ої</w:t>
      </w:r>
      <w:r w:rsidRPr="00683574">
        <w:rPr>
          <w:rFonts w:ascii="Times New Roman" w:hAnsi="Times New Roman" w:cs="Times New Roman"/>
          <w:sz w:val="28"/>
          <w:szCs w:val="28"/>
        </w:rPr>
        <w:t xml:space="preserve"> мережі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Ethernet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, виготовлені фірмою 3Com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Corp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>. Використовуйте смугу прокрутки зони вікна зображення для перегляду зони цього вікна.</w:t>
      </w:r>
    </w:p>
    <w:p w:rsidR="00683574" w:rsidRPr="00683574" w:rsidRDefault="00683574" w:rsidP="00FC0F9C">
      <w:pPr>
        <w:widowControl w:val="0"/>
        <w:numPr>
          <w:ilvl w:val="0"/>
          <w:numId w:val="9"/>
        </w:numPr>
        <w:shd w:val="clear" w:color="auto" w:fill="FFFFFF"/>
        <w:tabs>
          <w:tab w:val="left" w:pos="1042"/>
        </w:tabs>
        <w:autoSpaceDE w:val="0"/>
        <w:autoSpaceDN w:val="0"/>
        <w:adjustRightInd w:val="0"/>
        <w:spacing w:before="9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Виберіть зображення пристрою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Fast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EtherLink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10/100 PCI в області вікна зображення.</w:t>
      </w:r>
    </w:p>
    <w:p w:rsidR="00683574" w:rsidRPr="00683574" w:rsidRDefault="00683574" w:rsidP="00FC0F9C">
      <w:pPr>
        <w:widowControl w:val="0"/>
        <w:numPr>
          <w:ilvl w:val="0"/>
          <w:numId w:val="9"/>
        </w:numPr>
        <w:shd w:val="clear" w:color="auto" w:fill="FFFFFF"/>
        <w:tabs>
          <w:tab w:val="left" w:pos="1042"/>
        </w:tabs>
        <w:autoSpaceDE w:val="0"/>
        <w:autoSpaceDN w:val="0"/>
        <w:adjustRightInd w:val="0"/>
        <w:spacing w:before="10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Перейдіть до інструментальної панелі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Database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, 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мал. 5, яка має кнопку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Large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Icons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>, вибрану за умовчанням:</w:t>
      </w:r>
    </w:p>
    <w:p w:rsidR="00683574" w:rsidRPr="00683574" w:rsidRDefault="00832BA1" w:rsidP="00FC0F9C">
      <w:pPr>
        <w:shd w:val="clear" w:color="auto" w:fill="FFFFFF"/>
        <w:spacing w:before="230" w:line="276" w:lineRule="auto"/>
        <w:ind w:left="2227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2BA1">
        <w:rPr>
          <w:rFonts w:ascii="Times New Roman" w:hAnsi="Times New Roman" w:cs="Times New Roman"/>
          <w:sz w:val="28"/>
          <w:szCs w:val="28"/>
        </w:rPr>
        <w:pict>
          <v:shape id="_x0000_i1029" type="#_x0000_t75" style="width:247.5pt;height:36pt">
            <v:imagedata r:id="rId9" o:title=""/>
          </v:shape>
        </w:pict>
      </w:r>
    </w:p>
    <w:p w:rsidR="00683574" w:rsidRPr="00683574" w:rsidRDefault="00683574" w:rsidP="008A73D9">
      <w:pPr>
        <w:shd w:val="clear" w:color="auto" w:fill="FFFFFF"/>
        <w:spacing w:line="276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Малюнок 5. - Інструментальна панель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Database</w:t>
      </w:r>
      <w:proofErr w:type="spellEnd"/>
    </w:p>
    <w:p w:rsidR="008A73D9" w:rsidRDefault="008A73D9" w:rsidP="00FC0F9C">
      <w:pPr>
        <w:shd w:val="clear" w:color="auto" w:fill="FFFFFF"/>
        <w:tabs>
          <w:tab w:val="left" w:pos="461"/>
        </w:tabs>
        <w:spacing w:before="394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683574" w:rsidRPr="00683574" w:rsidRDefault="00683574" w:rsidP="00FC0F9C">
      <w:pPr>
        <w:shd w:val="clear" w:color="auto" w:fill="FFFFFF"/>
        <w:tabs>
          <w:tab w:val="left" w:pos="461"/>
        </w:tabs>
        <w:spacing w:before="394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2.9.</w:t>
      </w:r>
      <w:r w:rsidRPr="00683574">
        <w:rPr>
          <w:rFonts w:ascii="Times New Roman" w:hAnsi="Times New Roman" w:cs="Times New Roman"/>
          <w:sz w:val="28"/>
          <w:szCs w:val="28"/>
        </w:rPr>
        <w:tab/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Щоб змінити режим виведення списку в області вікна зображення, на інструментальній панелі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Database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виберіть кнопку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Details</w:t>
      </w:r>
      <w:proofErr w:type="spellEnd"/>
    </w:p>
    <w:p w:rsidR="00683574" w:rsidRPr="00683574" w:rsidRDefault="00683574" w:rsidP="00FC0F9C">
      <w:pPr>
        <w:shd w:val="clear" w:color="auto" w:fill="FFFFFF"/>
        <w:spacing w:before="9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Зображення пристроїв, які з'являються в області вікна зображення, відобразяться в меншому форматі.</w:t>
      </w:r>
    </w:p>
    <w:p w:rsidR="00683574" w:rsidRPr="00683574" w:rsidRDefault="00683574" w:rsidP="00FC0F9C">
      <w:pPr>
        <w:shd w:val="clear" w:color="auto" w:fill="FFFFFF"/>
        <w:tabs>
          <w:tab w:val="left" w:pos="1114"/>
        </w:tabs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2.10.</w:t>
      </w:r>
      <w:r w:rsidRPr="00683574">
        <w:rPr>
          <w:rFonts w:ascii="Times New Roman" w:hAnsi="Times New Roman" w:cs="Times New Roman"/>
          <w:sz w:val="28"/>
          <w:szCs w:val="28"/>
        </w:rPr>
        <w:tab/>
        <w:t xml:space="preserve">Змінити режим браузера бази даних можна шляхом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использования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инструментальной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панелі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Database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; для цього в полі із списком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выбирают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Vendors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>. У базі даних пристрою сортуються в алфавітному порядку по</w:t>
      </w:r>
      <w:r w:rsidRPr="00683574">
        <w:rPr>
          <w:rFonts w:ascii="Times New Roman" w:hAnsi="Times New Roman" w:cs="Times New Roman"/>
          <w:sz w:val="28"/>
          <w:szCs w:val="28"/>
        </w:rPr>
        <w:br/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имени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постачальника, як показано на мал. 6:</w:t>
      </w:r>
    </w:p>
    <w:p w:rsidR="00683574" w:rsidRPr="00683574" w:rsidRDefault="00832BA1" w:rsidP="00FC0F9C">
      <w:pPr>
        <w:shd w:val="clear" w:color="auto" w:fill="FFFFFF"/>
        <w:spacing w:line="276" w:lineRule="auto"/>
        <w:ind w:left="2626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2BA1">
        <w:rPr>
          <w:rFonts w:ascii="Times New Roman" w:hAnsi="Times New Roman" w:cs="Times New Roman"/>
          <w:sz w:val="28"/>
          <w:szCs w:val="28"/>
        </w:rPr>
        <w:pict>
          <v:shape id="_x0000_i1030" type="#_x0000_t75" style="width:186pt;height:222pt">
            <v:imagedata r:id="rId10" o:title=""/>
          </v:shape>
        </w:pict>
      </w:r>
    </w:p>
    <w:p w:rsidR="00683574" w:rsidRPr="00683574" w:rsidRDefault="00683574" w:rsidP="00FC0F9C">
      <w:pPr>
        <w:shd w:val="clear" w:color="auto" w:fill="FFFFFF"/>
        <w:spacing w:before="21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Малюнок 6. — Вид вікна відсортованої бази даних</w:t>
      </w:r>
    </w:p>
    <w:p w:rsidR="00683574" w:rsidRPr="00683574" w:rsidRDefault="00683574" w:rsidP="00FC0F9C">
      <w:pPr>
        <w:widowControl w:val="0"/>
        <w:numPr>
          <w:ilvl w:val="0"/>
          <w:numId w:val="10"/>
        </w:numPr>
        <w:shd w:val="clear" w:color="auto" w:fill="FFFFFF"/>
        <w:tabs>
          <w:tab w:val="left" w:pos="1114"/>
        </w:tabs>
        <w:autoSpaceDE w:val="0"/>
        <w:autoSpaceDN w:val="0"/>
        <w:adjustRightInd w:val="0"/>
        <w:spacing w:before="394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Тепер виберіть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Fast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EtherLink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10/100 PCI в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браузере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пристроїв, розкриваючи перераховані пункти (шлях: 3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Corn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Corp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. &gt; 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LAN </w:t>
      </w:r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&gt;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adapters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&gt;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Ethemet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). В області вікна зображення, використовуючи прокрутку, виберіть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Fast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Ethernet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10/100 PCI.</w:t>
      </w:r>
    </w:p>
    <w:p w:rsidR="00683574" w:rsidRPr="00683574" w:rsidRDefault="00683574" w:rsidP="00FC0F9C">
      <w:pPr>
        <w:widowControl w:val="0"/>
        <w:numPr>
          <w:ilvl w:val="0"/>
          <w:numId w:val="10"/>
        </w:numPr>
        <w:shd w:val="clear" w:color="auto" w:fill="FFFFFF"/>
        <w:tabs>
          <w:tab w:val="left" w:pos="1114"/>
        </w:tabs>
        <w:autoSpaceDE w:val="0"/>
        <w:autoSpaceDN w:val="0"/>
        <w:adjustRightInd w:val="0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Ви відмітили три позиції табуляції в області вікна зображення. Натисніть на позицію </w:t>
      </w:r>
      <w:proofErr w:type="spellStart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Recently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Used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 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в області вікна зображення. У ній тепер знаходяться зображення пристроїв, пов'язаних з проектом і відображених в робочому просторі. Оскільки ви формуєте мережевий проект,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NetCracker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зберігає копію кожного пристрою, який ви включили. Коли ви хочете створити проект, використовуючи множинні копії пристрою, ви можете вибирати необхідний пристрій у позиції табуляції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Devices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або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Recently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Used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в області вікна зображення.</w:t>
      </w:r>
    </w:p>
    <w:p w:rsidR="00683574" w:rsidRPr="00683574" w:rsidRDefault="00683574" w:rsidP="00FC0F9C">
      <w:pPr>
        <w:shd w:val="clear" w:color="auto" w:fill="FFFFFF"/>
        <w:tabs>
          <w:tab w:val="left" w:pos="1258"/>
        </w:tabs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2.13.</w:t>
      </w:r>
      <w:r w:rsidRPr="00683574">
        <w:rPr>
          <w:rFonts w:ascii="Times New Roman" w:hAnsi="Times New Roman" w:cs="Times New Roman"/>
          <w:sz w:val="28"/>
          <w:szCs w:val="28"/>
        </w:rPr>
        <w:tab/>
        <w:t xml:space="preserve">Оскільки проект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NetCracker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вже відкритий, подивимося на його вміст.</w:t>
      </w:r>
    </w:p>
    <w:p w:rsidR="00683574" w:rsidRPr="00683574" w:rsidRDefault="00683574" w:rsidP="00FC0F9C">
      <w:pPr>
        <w:shd w:val="clear" w:color="auto" w:fill="FFFFFF"/>
        <w:spacing w:before="9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Щоб отримати інформацію щодо пристрою в робочому просторі, двічі клацніть на цьому пристрої. Двічі клацніть на маршрутизаторі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Cisco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7000, розташованому в центрі вікна сайту. З'явиться діалогове вікно конфігурації </w:t>
      </w:r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(</w:t>
      </w:r>
      <w:proofErr w:type="spellStart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Configuration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dialog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) 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для маршрутизатора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Cisco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7000</w:t>
      </w:r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, </w:t>
      </w:r>
      <w:r w:rsidRPr="00683574">
        <w:rPr>
          <w:rFonts w:ascii="Times New Roman" w:hAnsi="Times New Roman"/>
          <w:sz w:val="28"/>
          <w:szCs w:val="28"/>
          <w:lang w:eastAsia="uk-UA"/>
        </w:rPr>
        <w:t>що має наступний вигляд, мал. 7:</w:t>
      </w:r>
    </w:p>
    <w:p w:rsidR="00683574" w:rsidRPr="00683574" w:rsidRDefault="00832BA1" w:rsidP="00FC0F9C">
      <w:pPr>
        <w:shd w:val="clear" w:color="auto" w:fill="FFFFFF"/>
        <w:spacing w:before="38" w:line="276" w:lineRule="auto"/>
        <w:ind w:left="1450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2BA1">
        <w:rPr>
          <w:rFonts w:ascii="Times New Roman" w:hAnsi="Times New Roman" w:cs="Times New Roman"/>
          <w:sz w:val="28"/>
          <w:szCs w:val="28"/>
        </w:rPr>
        <w:pict>
          <v:shape id="_x0000_i1031" type="#_x0000_t75" style="width:304.5pt;height:208.5pt">
            <v:imagedata r:id="rId11" o:title=""/>
          </v:shape>
        </w:pict>
      </w:r>
    </w:p>
    <w:p w:rsidR="00683574" w:rsidRPr="00683574" w:rsidRDefault="00683574" w:rsidP="00FC0F9C">
      <w:pPr>
        <w:shd w:val="clear" w:color="auto" w:fill="FFFFFF"/>
        <w:spacing w:before="245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Малюнок 7. — Діалогове вікно конфігурації</w:t>
      </w:r>
    </w:p>
    <w:p w:rsidR="00683574" w:rsidRPr="00683574" w:rsidRDefault="00683574" w:rsidP="00FC0F9C">
      <w:pPr>
        <w:shd w:val="clear" w:color="auto" w:fill="FFFFFF"/>
        <w:spacing w:before="394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>Діалогове вікно конфігурації включає зображення пристрою, панелі вибору, кнопки</w:t>
      </w:r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: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Device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Setup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>, Plug-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in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Setup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,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Close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,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Help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>:</w:t>
      </w:r>
    </w:p>
    <w:p w:rsidR="00683574" w:rsidRPr="00683574" w:rsidRDefault="00683574" w:rsidP="00FC0F9C">
      <w:pPr>
        <w:widowControl w:val="0"/>
        <w:numPr>
          <w:ilvl w:val="0"/>
          <w:numId w:val="11"/>
        </w:numPr>
        <w:shd w:val="clear" w:color="auto" w:fill="FFFFFF"/>
        <w:tabs>
          <w:tab w:val="left" w:pos="826"/>
        </w:tabs>
        <w:autoSpaceDE w:val="0"/>
        <w:autoSpaceDN w:val="0"/>
        <w:adjustRightInd w:val="0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Щоб вибрати процесор зв'язку (HSSI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Interface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Processor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) в панелі вибору, нижче за ім'я пристрою натискають на кнопку </w:t>
      </w:r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Plug-</w:t>
      </w:r>
      <w:proofErr w:type="spellStart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in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Setup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>. Зверн</w:t>
      </w:r>
      <w:r w:rsidR="002E42A3">
        <w:rPr>
          <w:rFonts w:ascii="Times New Roman" w:hAnsi="Times New Roman"/>
          <w:sz w:val="28"/>
          <w:szCs w:val="28"/>
          <w:lang w:eastAsia="uk-UA"/>
        </w:rPr>
        <w:t>іть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 увагу, оскільки вибирається змінний </w:t>
      </w:r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(plug-</w:t>
      </w:r>
      <w:proofErr w:type="spellStart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in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) </w:t>
      </w:r>
      <w:r w:rsidRPr="00683574">
        <w:rPr>
          <w:rFonts w:ascii="Times New Roman" w:hAnsi="Times New Roman"/>
          <w:sz w:val="28"/>
          <w:szCs w:val="28"/>
          <w:lang w:eastAsia="uk-UA"/>
        </w:rPr>
        <w:t>модуль, зображення пристрою змінюється, щоб вказати, де він розташований в пристрої. Повтор</w:t>
      </w:r>
      <w:r w:rsidR="002E42A3">
        <w:rPr>
          <w:rFonts w:ascii="Times New Roman" w:hAnsi="Times New Roman"/>
          <w:sz w:val="28"/>
          <w:szCs w:val="28"/>
          <w:lang w:eastAsia="uk-UA"/>
        </w:rPr>
        <w:t>іть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 дію, щоб дізнатися розташування інших трьох змінних (plug-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in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>) модулів.</w:t>
      </w:r>
    </w:p>
    <w:p w:rsidR="00683574" w:rsidRPr="00683574" w:rsidRDefault="00683574" w:rsidP="00FC0F9C">
      <w:pPr>
        <w:widowControl w:val="0"/>
        <w:numPr>
          <w:ilvl w:val="0"/>
          <w:numId w:val="11"/>
        </w:numPr>
        <w:shd w:val="clear" w:color="auto" w:fill="FFFFFF"/>
        <w:tabs>
          <w:tab w:val="left" w:pos="826"/>
        </w:tabs>
        <w:autoSpaceDE w:val="0"/>
        <w:autoSpaceDN w:val="0"/>
        <w:adjustRightInd w:val="0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Тепер пробуйте натиснути на кожен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слот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на зображенні пристрою. Оскільки ви вибираєте кожен змінний модуль, то він підсвітить на зображенні пристрої і на панелі вибору. Кнопка Plug-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in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Setup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також доступна.</w:t>
      </w:r>
    </w:p>
    <w:p w:rsidR="00683574" w:rsidRPr="00683574" w:rsidRDefault="00683574" w:rsidP="00FC0F9C">
      <w:pPr>
        <w:widowControl w:val="0"/>
        <w:numPr>
          <w:ilvl w:val="0"/>
          <w:numId w:val="11"/>
        </w:numPr>
        <w:shd w:val="clear" w:color="auto" w:fill="FFFFFF"/>
        <w:tabs>
          <w:tab w:val="left" w:pos="826"/>
        </w:tabs>
        <w:autoSpaceDE w:val="0"/>
        <w:autoSpaceDN w:val="0"/>
        <w:adjustRightInd w:val="0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Щоб відобразити інформацію про змінний модуль, використовується один з наступних методів:</w:t>
      </w:r>
    </w:p>
    <w:p w:rsidR="00683574" w:rsidRPr="00683574" w:rsidRDefault="00683574" w:rsidP="00FC0F9C">
      <w:pPr>
        <w:shd w:val="clear" w:color="auto" w:fill="FFFFFF"/>
        <w:spacing w:before="106" w:line="276" w:lineRule="auto"/>
        <w:ind w:left="336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• у панелі вибору виберіть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багаторежимний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змінний модуль АТМ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Interface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Processor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TAXI, натисніть праву кнопку миші, щоб відобразити локальне меню, і виберіть команду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Properties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;</w:t>
      </w:r>
    </w:p>
    <w:p w:rsidR="00683574" w:rsidRPr="00683574" w:rsidRDefault="00683574" w:rsidP="00FC0F9C">
      <w:pPr>
        <w:widowControl w:val="0"/>
        <w:numPr>
          <w:ilvl w:val="0"/>
          <w:numId w:val="12"/>
        </w:numPr>
        <w:shd w:val="clear" w:color="auto" w:fill="FFFFFF"/>
        <w:tabs>
          <w:tab w:val="left" w:pos="341"/>
        </w:tabs>
        <w:autoSpaceDE w:val="0"/>
        <w:autoSpaceDN w:val="0"/>
        <w:adjustRightInd w:val="0"/>
        <w:spacing w:line="276" w:lineRule="auto"/>
        <w:ind w:left="34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у панелі вибору виберіть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багаторежимний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змінний модуль АТМ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Interface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Processor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TAXI і натисніть кнопку Plug-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in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Setup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>;</w:t>
      </w:r>
    </w:p>
    <w:p w:rsidR="00683574" w:rsidRPr="00683574" w:rsidRDefault="00683574" w:rsidP="00FC0F9C">
      <w:pPr>
        <w:widowControl w:val="0"/>
        <w:numPr>
          <w:ilvl w:val="0"/>
          <w:numId w:val="12"/>
        </w:numPr>
        <w:shd w:val="clear" w:color="auto" w:fill="FFFFFF"/>
        <w:tabs>
          <w:tab w:val="left" w:pos="341"/>
        </w:tabs>
        <w:autoSpaceDE w:val="0"/>
        <w:autoSpaceDN w:val="0"/>
        <w:adjustRightInd w:val="0"/>
        <w:spacing w:before="110" w:line="276" w:lineRule="auto"/>
        <w:ind w:left="341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на   зображенні   пристрою   виберіть  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багаторежимний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  змінний модуль АТМ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Interface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Processor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TAXI і натисніть кнопку Plug-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in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Setup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>.</w:t>
      </w:r>
    </w:p>
    <w:p w:rsidR="00683574" w:rsidRPr="00683574" w:rsidRDefault="00683574" w:rsidP="00FC0F9C">
      <w:pPr>
        <w:shd w:val="clear" w:color="auto" w:fill="FFFFFF"/>
        <w:spacing w:before="9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З'явиться діалогове вікно властивостей для необхідного змінного модуля, мал. 8. </w:t>
      </w:r>
    </w:p>
    <w:p w:rsidR="002E42A3" w:rsidRDefault="002E42A3" w:rsidP="00FC0F9C">
      <w:pPr>
        <w:shd w:val="clear" w:color="auto" w:fill="FFFFFF"/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2E42A3" w:rsidRDefault="002E42A3" w:rsidP="00FC0F9C">
      <w:pPr>
        <w:shd w:val="clear" w:color="auto" w:fill="FFFFFF"/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position w:val="-470"/>
          <w:sz w:val="28"/>
          <w:szCs w:val="28"/>
          <w:lang w:eastAsia="uk-UA"/>
        </w:rPr>
        <w:drawing>
          <wp:inline distT="0" distB="0" distL="0" distR="0">
            <wp:extent cx="4305300" cy="2952750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2952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83574" w:rsidRPr="00683574" w:rsidRDefault="00683574" w:rsidP="00FC0F9C">
      <w:pPr>
        <w:shd w:val="clear" w:color="auto" w:fill="FFFFFF"/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Малюнок 8. — Діалогове вікно конфігурації змінного модуля</w:t>
      </w:r>
    </w:p>
    <w:p w:rsidR="00683574" w:rsidRPr="00683574" w:rsidRDefault="00683574" w:rsidP="00FC0F9C">
      <w:pPr>
        <w:shd w:val="clear" w:color="auto" w:fill="FFFFFF"/>
        <w:spacing w:before="394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Вивч</w:t>
      </w:r>
      <w:r w:rsidR="0004105B">
        <w:rPr>
          <w:rFonts w:ascii="Times New Roman" w:hAnsi="Times New Roman" w:cs="Times New Roman"/>
          <w:sz w:val="28"/>
          <w:szCs w:val="28"/>
        </w:rPr>
        <w:t>іть</w:t>
      </w:r>
      <w:r w:rsidRPr="00683574">
        <w:rPr>
          <w:rFonts w:ascii="Times New Roman" w:hAnsi="Times New Roman" w:cs="Times New Roman"/>
          <w:sz w:val="28"/>
          <w:szCs w:val="28"/>
        </w:rPr>
        <w:t xml:space="preserve"> всі характеристики вибраного пристрою (характеристики необхідно відобразити в звіті у вигляді таблиці властивостей).</w:t>
      </w:r>
    </w:p>
    <w:p w:rsidR="00683574" w:rsidRPr="00683574" w:rsidRDefault="00683574" w:rsidP="00FC0F9C">
      <w:pPr>
        <w:shd w:val="clear" w:color="auto" w:fill="FFFFFF"/>
        <w:tabs>
          <w:tab w:val="left" w:pos="859"/>
        </w:tabs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4)</w:t>
      </w:r>
      <w:r w:rsidRPr="00683574">
        <w:rPr>
          <w:rFonts w:ascii="Times New Roman" w:hAnsi="Times New Roman" w:cs="Times New Roman"/>
          <w:sz w:val="28"/>
          <w:szCs w:val="28"/>
        </w:rPr>
        <w:tab/>
        <w:t xml:space="preserve">У діалоговому вікні властивостей змінного модуля натисніть на позицію табуляції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Protocols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>, щоб побачити, які протоколи підтримує цей модуль. Вивч</w:t>
      </w:r>
      <w:r w:rsidR="0004105B">
        <w:rPr>
          <w:rFonts w:ascii="Times New Roman" w:hAnsi="Times New Roman" w:cs="Times New Roman"/>
          <w:sz w:val="28"/>
          <w:szCs w:val="28"/>
        </w:rPr>
        <w:t>іть</w:t>
      </w:r>
      <w:r w:rsidRPr="00683574">
        <w:rPr>
          <w:rFonts w:ascii="Times New Roman" w:hAnsi="Times New Roman" w:cs="Times New Roman"/>
          <w:sz w:val="28"/>
          <w:szCs w:val="28"/>
        </w:rPr>
        <w:t xml:space="preserve"> всі характеристики вибраного пристрою (характеристики необхідно відобразити в звіті).</w:t>
      </w:r>
    </w:p>
    <w:p w:rsidR="00683574" w:rsidRPr="0004105B" w:rsidRDefault="00683574" w:rsidP="00FC0F9C">
      <w:pPr>
        <w:shd w:val="clear" w:color="auto" w:fill="FFFFFF"/>
        <w:spacing w:before="86" w:line="276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>Примітка</w:t>
      </w:r>
      <w:r w:rsidRPr="0004105B">
        <w:rPr>
          <w:rFonts w:ascii="Times New Roman" w:hAnsi="Times New Roman"/>
          <w:b/>
          <w:bCs/>
          <w:i/>
          <w:sz w:val="28"/>
          <w:szCs w:val="28"/>
          <w:lang w:eastAsia="uk-UA"/>
        </w:rPr>
        <w:t xml:space="preserve">. </w:t>
      </w:r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 xml:space="preserve">Використовуйте ті ж самі методи, щоб отримати інформацію щодо будь-якого іншого пристрою в проекті; клацніть на пристрої або в меню </w:t>
      </w:r>
      <w:proofErr w:type="spellStart"/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>Object</w:t>
      </w:r>
      <w:proofErr w:type="spellEnd"/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 xml:space="preserve"> виберіть команду </w:t>
      </w:r>
      <w:proofErr w:type="spellStart"/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>Properties</w:t>
      </w:r>
      <w:proofErr w:type="spellEnd"/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>.</w:t>
      </w:r>
    </w:p>
    <w:p w:rsidR="00683574" w:rsidRPr="00683574" w:rsidRDefault="00683574" w:rsidP="00FC0F9C">
      <w:pPr>
        <w:shd w:val="clear" w:color="auto" w:fill="FFFFFF"/>
        <w:tabs>
          <w:tab w:val="left" w:pos="859"/>
        </w:tabs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5)</w:t>
      </w:r>
      <w:r w:rsidRPr="00683574">
        <w:rPr>
          <w:rFonts w:ascii="Times New Roman" w:hAnsi="Times New Roman" w:cs="Times New Roman"/>
          <w:sz w:val="28"/>
          <w:szCs w:val="28"/>
        </w:rPr>
        <w:tab/>
        <w:t xml:space="preserve">Щоб закрити діалогове вікно властивостей змінного модуля, натисніть кнопку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Cancel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або ОК. Поверніться назад в діалогове вікно конфігурації.</w:t>
      </w:r>
    </w:p>
    <w:p w:rsidR="00683574" w:rsidRPr="00683574" w:rsidRDefault="00683574" w:rsidP="00FC0F9C">
      <w:pPr>
        <w:shd w:val="clear" w:color="auto" w:fill="FFFFFF"/>
        <w:tabs>
          <w:tab w:val="left" w:pos="970"/>
        </w:tabs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6)</w:t>
      </w:r>
      <w:r w:rsidRPr="00683574">
        <w:rPr>
          <w:rFonts w:ascii="Times New Roman" w:hAnsi="Times New Roman" w:cs="Times New Roman"/>
          <w:sz w:val="28"/>
          <w:szCs w:val="28"/>
        </w:rPr>
        <w:tab/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Щоб бачити конфігурацію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Cisco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7000</w:t>
      </w:r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, </w:t>
      </w:r>
      <w:r w:rsidRPr="00683574">
        <w:rPr>
          <w:rFonts w:ascii="Times New Roman" w:hAnsi="Times New Roman"/>
          <w:sz w:val="28"/>
          <w:szCs w:val="28"/>
          <w:lang w:eastAsia="uk-UA"/>
        </w:rPr>
        <w:t>в діалоговому вікні</w:t>
      </w:r>
      <w:r w:rsidR="0004105B">
        <w:rPr>
          <w:rFonts w:ascii="Times New Roman" w:hAnsi="Times New Roman"/>
          <w:sz w:val="28"/>
          <w:szCs w:val="28"/>
          <w:lang w:eastAsia="uk-UA"/>
        </w:rPr>
        <w:t xml:space="preserve"> </w:t>
      </w:r>
      <w:r w:rsidRPr="00683574">
        <w:rPr>
          <w:rFonts w:ascii="Times New Roman" w:hAnsi="Times New Roman"/>
          <w:sz w:val="28"/>
          <w:szCs w:val="28"/>
          <w:lang w:eastAsia="uk-UA"/>
        </w:rPr>
        <w:t xml:space="preserve">конфігурації натисніть кнопку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Device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Setup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. Виберіть позицію табуляції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Ports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, щоб бачити скільки портів використовується, потім закрийте діалогове вікно властивостей, натиснувши кнопку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Cancel</w:t>
      </w:r>
      <w:proofErr w:type="spellEnd"/>
      <w:r w:rsidRPr="00683574">
        <w:rPr>
          <w:rFonts w:ascii="Times New Roman" w:hAnsi="Times New Roman"/>
          <w:sz w:val="28"/>
          <w:szCs w:val="28"/>
          <w:lang w:eastAsia="uk-UA"/>
        </w:rPr>
        <w:t xml:space="preserve"> або ОК.</w:t>
      </w:r>
    </w:p>
    <w:p w:rsidR="00683574" w:rsidRPr="00683574" w:rsidRDefault="00683574" w:rsidP="00FC0F9C">
      <w:pPr>
        <w:shd w:val="clear" w:color="auto" w:fill="FFFFFF"/>
        <w:spacing w:before="10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b/>
          <w:bCs/>
          <w:sz w:val="28"/>
          <w:szCs w:val="28"/>
        </w:rPr>
        <w:t>Не закривайте діалогове вікно конфігурації!</w:t>
      </w:r>
    </w:p>
    <w:p w:rsidR="00683574" w:rsidRPr="00683574" w:rsidRDefault="00683574" w:rsidP="00FC0F9C">
      <w:pPr>
        <w:shd w:val="clear" w:color="auto" w:fill="FFFFFF"/>
        <w:tabs>
          <w:tab w:val="left" w:pos="802"/>
        </w:tabs>
        <w:spacing w:before="8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7)</w:t>
      </w:r>
      <w:r w:rsidRPr="00683574">
        <w:rPr>
          <w:rFonts w:ascii="Times New Roman" w:hAnsi="Times New Roman" w:cs="Times New Roman"/>
          <w:sz w:val="28"/>
          <w:szCs w:val="28"/>
        </w:rPr>
        <w:tab/>
        <w:t xml:space="preserve">Вставте інший змінний модуль в цей пристрій. Клацніть </w:t>
      </w:r>
      <w:r w:rsidR="0004105B">
        <w:rPr>
          <w:rFonts w:ascii="Times New Roman" w:hAnsi="Times New Roman" w:cs="Times New Roman"/>
          <w:sz w:val="28"/>
          <w:szCs w:val="28"/>
        </w:rPr>
        <w:t xml:space="preserve">позицію </w:t>
      </w:r>
      <w:r w:rsidRPr="00683574">
        <w:rPr>
          <w:rFonts w:ascii="Times New Roman" w:hAnsi="Times New Roman" w:cs="Times New Roman"/>
          <w:sz w:val="28"/>
          <w:szCs w:val="28"/>
        </w:rPr>
        <w:t>табуляц</w:t>
      </w:r>
      <w:r w:rsidR="0004105B">
        <w:rPr>
          <w:rFonts w:ascii="Times New Roman" w:hAnsi="Times New Roman" w:cs="Times New Roman"/>
          <w:sz w:val="28"/>
          <w:szCs w:val="28"/>
        </w:rPr>
        <w:t>ії</w:t>
      </w:r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Recently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Used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в області вікна зображення. Перегортайте її вниз, поки не знайдете АТМ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Interface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Processor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, DS3. Клацніть на платі АТМ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Interface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Processor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, DS3, щоб вибрати її. Утримуючи ліву кнопку миші, перетягнете змінний модуль до діалогового вікна конфігурації поверх відкритого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слота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в зображенні модуля пристрою в діалоговому вікні, потім відпустите кнопку миші.</w:t>
      </w:r>
    </w:p>
    <w:p w:rsidR="00683574" w:rsidRPr="0004105B" w:rsidRDefault="00683574" w:rsidP="00FC0F9C">
      <w:pPr>
        <w:shd w:val="clear" w:color="auto" w:fill="FFFFFF"/>
        <w:spacing w:before="96" w:line="276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4105B">
        <w:rPr>
          <w:rFonts w:ascii="Times New Roman" w:hAnsi="Times New Roman"/>
          <w:b/>
          <w:bCs/>
          <w:i/>
          <w:sz w:val="28"/>
          <w:szCs w:val="28"/>
          <w:lang w:eastAsia="uk-UA"/>
        </w:rPr>
        <w:t xml:space="preserve">Примітка. </w:t>
      </w:r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>Коли ви вперше вибираєте змінний модуль, курсор змінюється на</w:t>
      </w:r>
      <w:r w:rsidRPr="0004105B">
        <w:rPr>
          <w:rFonts w:ascii="Times New Roman" w:hAnsi="Times New Roman"/>
          <w:b/>
          <w:i/>
          <w:noProof/>
          <w:position w:val="-9"/>
          <w:sz w:val="28"/>
          <w:szCs w:val="28"/>
          <w:lang w:eastAsia="uk-UA"/>
        </w:rPr>
        <w:drawing>
          <wp:inline distT="0" distB="0" distL="0" distR="0">
            <wp:extent cx="209550" cy="285750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 xml:space="preserve">, щоб вказати, що змінний модуль не може бути включений до складу пристрою. Як тільки ви переміщаєте змінний модуль до робочого простору і позиціонуєте його поверх відкритого </w:t>
      </w:r>
      <w:proofErr w:type="spellStart"/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>слота</w:t>
      </w:r>
      <w:proofErr w:type="spellEnd"/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 xml:space="preserve"> в діалоговому вікні конфігурації, курсор змінюється на В</w:t>
      </w:r>
      <w:r w:rsidRPr="0004105B">
        <w:rPr>
          <w:rFonts w:ascii="Times New Roman" w:hAnsi="Times New Roman"/>
          <w:b/>
          <w:i/>
          <w:iCs/>
          <w:sz w:val="28"/>
          <w:szCs w:val="28"/>
          <w:lang w:eastAsia="uk-UA"/>
        </w:rPr>
        <w:t xml:space="preserve">, </w:t>
      </w:r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 xml:space="preserve">щоб вказати, що ви можете вставляти модуль в той </w:t>
      </w:r>
      <w:proofErr w:type="spellStart"/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>слот</w:t>
      </w:r>
      <w:proofErr w:type="spellEnd"/>
      <w:r w:rsidRPr="0004105B">
        <w:rPr>
          <w:rFonts w:ascii="Times New Roman" w:hAnsi="Times New Roman"/>
          <w:b/>
          <w:i/>
          <w:sz w:val="28"/>
          <w:szCs w:val="28"/>
          <w:lang w:eastAsia="uk-UA"/>
        </w:rPr>
        <w:t>.</w:t>
      </w:r>
    </w:p>
    <w:p w:rsidR="00683574" w:rsidRPr="00683574" w:rsidRDefault="00683574" w:rsidP="00FC0F9C">
      <w:pPr>
        <w:shd w:val="clear" w:color="auto" w:fill="FFFFFF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Інший метод вставки змінного модуля полягає в його виборі з області вікна зображення і вставки безпосередньо в образ пристрою в робочому просторі. Використання цього методу не вимагає, щоб діалогове вікно конфігурації було відкрите.</w:t>
      </w:r>
    </w:p>
    <w:p w:rsidR="00683574" w:rsidRPr="00683574" w:rsidRDefault="00683574" w:rsidP="00FC0F9C">
      <w:pPr>
        <w:shd w:val="clear" w:color="auto" w:fill="FFFFFF"/>
        <w:tabs>
          <w:tab w:val="left" w:pos="288"/>
        </w:tabs>
        <w:spacing w:before="8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8)</w:t>
      </w:r>
      <w:r w:rsidRPr="00683574">
        <w:rPr>
          <w:rFonts w:ascii="Times New Roman" w:hAnsi="Times New Roman" w:cs="Times New Roman"/>
          <w:sz w:val="28"/>
          <w:szCs w:val="28"/>
        </w:rPr>
        <w:tab/>
        <w:t xml:space="preserve">Щоб закрити діалогове вікно конфігурації, натисніть кнопку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Close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>.</w:t>
      </w:r>
    </w:p>
    <w:p w:rsidR="00683574" w:rsidRPr="00683574" w:rsidRDefault="00683574" w:rsidP="00FC0F9C">
      <w:pPr>
        <w:shd w:val="clear" w:color="auto" w:fill="FFFFFF"/>
        <w:tabs>
          <w:tab w:val="left" w:pos="288"/>
        </w:tabs>
        <w:spacing w:before="8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2.14.   Щоб   отримати   загальну   інформацію,   позиціонуйте   курсор поверх об'єкту на вікні сайту, щоб побачити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ToolTips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. Додаткову інформацію можна </w:t>
      </w:r>
      <w:r w:rsidR="00BB36DA">
        <w:rPr>
          <w:rFonts w:ascii="Times New Roman" w:hAnsi="Times New Roman" w:cs="Times New Roman"/>
          <w:sz w:val="28"/>
          <w:szCs w:val="28"/>
        </w:rPr>
        <w:t>по</w:t>
      </w:r>
      <w:r w:rsidRPr="00683574">
        <w:rPr>
          <w:rFonts w:ascii="Times New Roman" w:hAnsi="Times New Roman" w:cs="Times New Roman"/>
          <w:sz w:val="28"/>
          <w:szCs w:val="28"/>
        </w:rPr>
        <w:t xml:space="preserve">чути, використовуючи команду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Say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. Щоб використовувати команди, що говорять, клацніть правою кнопкою миші на пристрої. Щоб відобразити локальне меню, виберіть одну з команд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Say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Notes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або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Say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Description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і потім відпустите кнопку миші.</w:t>
      </w:r>
    </w:p>
    <w:p w:rsidR="00683574" w:rsidRPr="00683574" w:rsidRDefault="00683574" w:rsidP="00FC0F9C">
      <w:pPr>
        <w:shd w:val="clear" w:color="auto" w:fill="FFFFFF"/>
        <w:spacing w:before="485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i/>
          <w:iCs/>
          <w:sz w:val="28"/>
          <w:szCs w:val="28"/>
        </w:rPr>
        <w:t xml:space="preserve">Завдання </w:t>
      </w:r>
      <w:r w:rsidR="004D4123">
        <w:rPr>
          <w:rFonts w:ascii="Times New Roman" w:hAnsi="Times New Roman" w:cs="Times New Roman"/>
          <w:i/>
          <w:iCs/>
          <w:sz w:val="28"/>
          <w:szCs w:val="28"/>
        </w:rPr>
        <w:t>3</w:t>
      </w:r>
      <w:r w:rsidRPr="00683574">
        <w:rPr>
          <w:rFonts w:ascii="Times New Roman" w:hAnsi="Times New Roman" w:cs="Times New Roman"/>
          <w:i/>
          <w:iCs/>
          <w:sz w:val="28"/>
          <w:szCs w:val="28"/>
        </w:rPr>
        <w:t>. Визначення типів зв'язків пристроїв проекту</w:t>
      </w:r>
    </w:p>
    <w:p w:rsidR="00683574" w:rsidRPr="00683574" w:rsidRDefault="004D4123" w:rsidP="00FC0F9C">
      <w:pPr>
        <w:shd w:val="clear" w:color="auto" w:fill="FFFFFF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683574" w:rsidRPr="00683574">
        <w:rPr>
          <w:rFonts w:ascii="Times New Roman" w:hAnsi="Times New Roman" w:cs="Times New Roman"/>
          <w:sz w:val="28"/>
          <w:szCs w:val="28"/>
        </w:rPr>
        <w:t>1.  Щоб знати,  які види зв'язків використовуються для підключення</w:t>
      </w:r>
    </w:p>
    <w:p w:rsidR="00683574" w:rsidRPr="00683574" w:rsidRDefault="00683574" w:rsidP="00FC0F9C">
      <w:pPr>
        <w:shd w:val="clear" w:color="auto" w:fill="FFFFFF"/>
        <w:spacing w:before="9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пристрої, в меню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View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виберіть команду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Legends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>. З'явиться діалогове</w:t>
      </w:r>
    </w:p>
    <w:p w:rsidR="00683574" w:rsidRPr="00683574" w:rsidRDefault="00683574" w:rsidP="00FC0F9C">
      <w:pPr>
        <w:shd w:val="clear" w:color="auto" w:fill="FFFFFF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/>
          <w:sz w:val="28"/>
          <w:szCs w:val="28"/>
          <w:lang w:eastAsia="uk-UA"/>
        </w:rPr>
        <w:t xml:space="preserve">вікно </w:t>
      </w:r>
      <w:proofErr w:type="spellStart"/>
      <w:r w:rsidRPr="00683574">
        <w:rPr>
          <w:rFonts w:ascii="Times New Roman" w:hAnsi="Times New Roman"/>
          <w:sz w:val="28"/>
          <w:szCs w:val="28"/>
          <w:lang w:eastAsia="uk-UA"/>
        </w:rPr>
        <w:t>Legends</w:t>
      </w:r>
      <w:proofErr w:type="spellEnd"/>
      <w:r w:rsidRPr="00683574">
        <w:rPr>
          <w:rFonts w:ascii="Times New Roman" w:hAnsi="Times New Roman"/>
          <w:b/>
          <w:bCs/>
          <w:sz w:val="28"/>
          <w:szCs w:val="28"/>
          <w:lang w:eastAsia="uk-UA"/>
        </w:rPr>
        <w:t xml:space="preserve">, </w:t>
      </w:r>
      <w:r w:rsidRPr="00683574">
        <w:rPr>
          <w:rFonts w:ascii="Times New Roman" w:hAnsi="Times New Roman"/>
          <w:sz w:val="28"/>
          <w:szCs w:val="28"/>
          <w:lang w:eastAsia="uk-UA"/>
        </w:rPr>
        <w:t>мал. 9:</w:t>
      </w:r>
    </w:p>
    <w:p w:rsidR="00683574" w:rsidRPr="00683574" w:rsidRDefault="00832BA1" w:rsidP="00FC0F9C">
      <w:pPr>
        <w:shd w:val="clear" w:color="auto" w:fill="FFFFFF"/>
        <w:spacing w:line="276" w:lineRule="auto"/>
        <w:ind w:left="1877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2BA1">
        <w:rPr>
          <w:rFonts w:ascii="Times New Roman" w:hAnsi="Times New Roman" w:cs="Times New Roman"/>
          <w:sz w:val="28"/>
          <w:szCs w:val="28"/>
        </w:rPr>
        <w:pict>
          <v:shape id="_x0000_i1032" type="#_x0000_t75" style="width:289.5pt;height:133.5pt">
            <v:imagedata r:id="rId14" o:title=""/>
          </v:shape>
        </w:pict>
      </w:r>
    </w:p>
    <w:p w:rsidR="00683574" w:rsidRPr="00683574" w:rsidRDefault="00683574" w:rsidP="00FC0F9C">
      <w:pPr>
        <w:shd w:val="clear" w:color="auto" w:fill="FFFFFF"/>
        <w:spacing w:before="34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Малюнок 9. — Діалогове вікно визначення типів зв'язків пристроїв проекту</w:t>
      </w:r>
    </w:p>
    <w:p w:rsidR="00683574" w:rsidRDefault="00683574" w:rsidP="00FC0F9C">
      <w:pPr>
        <w:shd w:val="clear" w:color="auto" w:fill="FFFFFF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Ви отримаєте інформацію про всю мережу, використовуючи повідомлення проекту. </w:t>
      </w:r>
    </w:p>
    <w:p w:rsidR="00683574" w:rsidRPr="00683574" w:rsidRDefault="004D4123" w:rsidP="00FC0F9C">
      <w:pPr>
        <w:shd w:val="clear" w:color="auto" w:fill="FFFFFF"/>
        <w:spacing w:before="91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683574" w:rsidRPr="00683574">
        <w:rPr>
          <w:rFonts w:ascii="Times New Roman" w:hAnsi="Times New Roman" w:cs="Times New Roman"/>
          <w:sz w:val="28"/>
          <w:szCs w:val="28"/>
        </w:rPr>
        <w:t xml:space="preserve">2. Для </w:t>
      </w:r>
      <w:proofErr w:type="spellStart"/>
      <w:r w:rsidR="00683574" w:rsidRPr="00683574">
        <w:rPr>
          <w:rFonts w:ascii="Times New Roman" w:hAnsi="Times New Roman" w:cs="Times New Roman"/>
          <w:sz w:val="28"/>
          <w:szCs w:val="28"/>
        </w:rPr>
        <w:t>проглядання</w:t>
      </w:r>
      <w:proofErr w:type="spellEnd"/>
      <w:r w:rsidR="00683574" w:rsidRPr="00683574">
        <w:rPr>
          <w:rFonts w:ascii="Times New Roman" w:hAnsi="Times New Roman" w:cs="Times New Roman"/>
          <w:sz w:val="28"/>
          <w:szCs w:val="28"/>
        </w:rPr>
        <w:t xml:space="preserve"> повідомлення в меню </w:t>
      </w:r>
      <w:proofErr w:type="spellStart"/>
      <w:r w:rsidR="00683574" w:rsidRPr="00683574">
        <w:rPr>
          <w:rFonts w:ascii="Times New Roman" w:hAnsi="Times New Roman" w:cs="Times New Roman"/>
          <w:sz w:val="28"/>
          <w:szCs w:val="28"/>
        </w:rPr>
        <w:t>Tools</w:t>
      </w:r>
      <w:proofErr w:type="spellEnd"/>
      <w:r w:rsidR="00683574" w:rsidRPr="00683574">
        <w:rPr>
          <w:rFonts w:ascii="Times New Roman" w:hAnsi="Times New Roman" w:cs="Times New Roman"/>
          <w:sz w:val="28"/>
          <w:szCs w:val="28"/>
        </w:rPr>
        <w:t xml:space="preserve"> виберіть підміню </w:t>
      </w:r>
      <w:proofErr w:type="spellStart"/>
      <w:r w:rsidR="00683574" w:rsidRPr="00683574">
        <w:rPr>
          <w:rFonts w:ascii="Times New Roman" w:hAnsi="Times New Roman" w:cs="Times New Roman"/>
          <w:sz w:val="28"/>
          <w:szCs w:val="28"/>
        </w:rPr>
        <w:t>Reports</w:t>
      </w:r>
      <w:proofErr w:type="spellEnd"/>
      <w:r w:rsidR="00683574" w:rsidRPr="00683574">
        <w:rPr>
          <w:rFonts w:ascii="Times New Roman" w:hAnsi="Times New Roman" w:cs="Times New Roman"/>
          <w:sz w:val="28"/>
          <w:szCs w:val="28"/>
        </w:rPr>
        <w:t>:</w:t>
      </w:r>
    </w:p>
    <w:p w:rsidR="00683574" w:rsidRPr="00683574" w:rsidRDefault="00683574" w:rsidP="00FC0F9C">
      <w:pPr>
        <w:widowControl w:val="0"/>
        <w:numPr>
          <w:ilvl w:val="0"/>
          <w:numId w:val="14"/>
        </w:numPr>
        <w:shd w:val="clear" w:color="auto" w:fill="FFFFFF"/>
        <w:tabs>
          <w:tab w:val="left" w:pos="792"/>
        </w:tabs>
        <w:autoSpaceDE w:val="0"/>
        <w:autoSpaceDN w:val="0"/>
        <w:adjustRightInd w:val="0"/>
        <w:spacing w:before="91" w:line="276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Щоб вибрати команду повідомлення, мости і маршрутизатори (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Bridges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and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Routers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), натисніть кнопку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Next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на майстрові повідомлення, потім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нажм</w:t>
      </w:r>
      <w:r w:rsidR="00E96430">
        <w:rPr>
          <w:rFonts w:ascii="Times New Roman" w:hAnsi="Times New Roman" w:cs="Times New Roman"/>
          <w:sz w:val="28"/>
          <w:szCs w:val="28"/>
        </w:rPr>
        <w:t>іть</w:t>
      </w:r>
      <w:proofErr w:type="spellEnd"/>
      <w:r w:rsidR="00E96430">
        <w:rPr>
          <w:rFonts w:ascii="Times New Roman" w:hAnsi="Times New Roman" w:cs="Times New Roman"/>
          <w:sz w:val="28"/>
          <w:szCs w:val="28"/>
        </w:rPr>
        <w:t xml:space="preserve"> </w:t>
      </w:r>
      <w:r w:rsidRPr="00683574">
        <w:rPr>
          <w:rFonts w:ascii="Times New Roman" w:hAnsi="Times New Roman" w:cs="Times New Roman"/>
          <w:sz w:val="28"/>
          <w:szCs w:val="28"/>
        </w:rPr>
        <w:t xml:space="preserve">кнопку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Finish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>, щоб відобразити повідомлення про маршрутизатори і мости.</w:t>
      </w:r>
    </w:p>
    <w:p w:rsidR="00683574" w:rsidRPr="00683574" w:rsidRDefault="00683574" w:rsidP="00FC0F9C">
      <w:pPr>
        <w:widowControl w:val="0"/>
        <w:numPr>
          <w:ilvl w:val="0"/>
          <w:numId w:val="14"/>
        </w:numPr>
        <w:shd w:val="clear" w:color="auto" w:fill="FFFFFF"/>
        <w:tabs>
          <w:tab w:val="left" w:pos="792"/>
        </w:tabs>
        <w:autoSpaceDE w:val="0"/>
        <w:autoSpaceDN w:val="0"/>
        <w:adjustRightInd w:val="0"/>
        <w:spacing w:before="91" w:line="276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Повідомлення відображається в робочому просторі, а інструментальна панель</w:t>
      </w:r>
      <w:r w:rsidR="00E9643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Report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з'являється вище за повідомлення, рис.10:</w:t>
      </w:r>
    </w:p>
    <w:p w:rsidR="00683574" w:rsidRPr="00683574" w:rsidRDefault="00832BA1" w:rsidP="00FC0F9C">
      <w:pPr>
        <w:shd w:val="clear" w:color="auto" w:fill="FFFFFF"/>
        <w:spacing w:before="307" w:line="276" w:lineRule="auto"/>
        <w:ind w:left="2717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2BA1">
        <w:rPr>
          <w:rFonts w:ascii="Times New Roman" w:hAnsi="Times New Roman" w:cs="Times New Roman"/>
          <w:sz w:val="28"/>
          <w:szCs w:val="28"/>
        </w:rPr>
        <w:pict>
          <v:shape id="_x0000_i1033" type="#_x0000_t75" style="width:201pt;height:30pt">
            <v:imagedata r:id="rId15" o:title=""/>
          </v:shape>
        </w:pict>
      </w:r>
    </w:p>
    <w:p w:rsidR="00683574" w:rsidRPr="00683574" w:rsidRDefault="00683574" w:rsidP="00FC0F9C">
      <w:pPr>
        <w:shd w:val="clear" w:color="auto" w:fill="FFFFFF"/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Малюнок 10. — Інструментальна панель повідомлення</w:t>
      </w:r>
    </w:p>
    <w:p w:rsidR="00683574" w:rsidRPr="00683574" w:rsidRDefault="00E96430" w:rsidP="00FC0F9C">
      <w:pPr>
        <w:shd w:val="clear" w:color="auto" w:fill="FFFFFF"/>
        <w:tabs>
          <w:tab w:val="left" w:pos="288"/>
        </w:tabs>
        <w:spacing w:before="9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683574" w:rsidRPr="00683574">
        <w:rPr>
          <w:rFonts w:ascii="Times New Roman" w:hAnsi="Times New Roman" w:cs="Times New Roman"/>
          <w:sz w:val="28"/>
          <w:szCs w:val="28"/>
        </w:rPr>
        <w:t>)</w:t>
      </w:r>
      <w:r w:rsidR="00683574" w:rsidRPr="00683574">
        <w:rPr>
          <w:rFonts w:ascii="Times New Roman" w:hAnsi="Times New Roman" w:cs="Times New Roman"/>
          <w:sz w:val="28"/>
          <w:szCs w:val="28"/>
        </w:rPr>
        <w:tab/>
        <w:t>Експорт копії повідомлення.</w:t>
      </w:r>
    </w:p>
    <w:p w:rsidR="00683574" w:rsidRPr="00683574" w:rsidRDefault="00683574" w:rsidP="00FC0F9C">
      <w:pPr>
        <w:shd w:val="clear" w:color="auto" w:fill="FFFFFF"/>
        <w:spacing w:before="8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Щоб відобразити експортне діалогове вікно, натисніть кнопку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Export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report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>. Потім виберіть опції з полів формат і призначення, а потім натисніть кнопку ОК.</w:t>
      </w:r>
    </w:p>
    <w:p w:rsidR="00683574" w:rsidRPr="00683574" w:rsidRDefault="00832BA1" w:rsidP="00FC0F9C">
      <w:pPr>
        <w:shd w:val="clear" w:color="auto" w:fill="FFFFFF"/>
        <w:spacing w:before="38" w:line="276" w:lineRule="auto"/>
        <w:ind w:left="2294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32BA1">
        <w:rPr>
          <w:rFonts w:ascii="Times New Roman" w:hAnsi="Times New Roman" w:cs="Times New Roman"/>
          <w:sz w:val="28"/>
          <w:szCs w:val="28"/>
        </w:rPr>
        <w:pict>
          <v:shape id="_x0000_i1034" type="#_x0000_t75" style="width:244.5pt;height:109.5pt">
            <v:imagedata r:id="rId16" o:title=""/>
          </v:shape>
        </w:pict>
      </w:r>
    </w:p>
    <w:p w:rsidR="00683574" w:rsidRPr="00683574" w:rsidRDefault="00683574" w:rsidP="00FC0F9C">
      <w:pPr>
        <w:shd w:val="clear" w:color="auto" w:fill="FFFFFF"/>
        <w:spacing w:before="283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>Малюнок 11. — Експортне діалогове вікно</w:t>
      </w:r>
    </w:p>
    <w:p w:rsidR="00683574" w:rsidRPr="004D4123" w:rsidRDefault="00683574" w:rsidP="00FC0F9C">
      <w:pPr>
        <w:shd w:val="clear" w:color="auto" w:fill="FFFFFF"/>
        <w:spacing w:before="394" w:line="276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Примітка</w:t>
      </w:r>
      <w:r w:rsidRPr="004D4123">
        <w:rPr>
          <w:rFonts w:ascii="Times New Roman" w:hAnsi="Times New Roman"/>
          <w:b/>
          <w:bCs/>
          <w:i/>
          <w:sz w:val="28"/>
          <w:szCs w:val="28"/>
          <w:lang w:eastAsia="uk-UA"/>
        </w:rPr>
        <w:t xml:space="preserve">. </w:t>
      </w:r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Після того, як ви виберіть експортні опції, параметри налаштування зберігаються за умовчанням.</w:t>
      </w:r>
    </w:p>
    <w:p w:rsidR="00683574" w:rsidRPr="00683574" w:rsidRDefault="00683574" w:rsidP="00FC0F9C">
      <w:pPr>
        <w:shd w:val="clear" w:color="auto" w:fill="FFFFFF"/>
        <w:spacing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3574">
        <w:rPr>
          <w:rFonts w:ascii="Times New Roman" w:hAnsi="Times New Roman" w:cs="Times New Roman"/>
          <w:sz w:val="28"/>
          <w:szCs w:val="28"/>
        </w:rPr>
        <w:t xml:space="preserve">Далі з'явиться діалогове вікно файлу, що експортується. Використовуйте це вікно, щоб назвати файл повідомлення, що експортується, вказати каталог і змінити тип файлу. Потім натисніть кнопку </w:t>
      </w:r>
      <w:proofErr w:type="spellStart"/>
      <w:r w:rsidRPr="00683574">
        <w:rPr>
          <w:rFonts w:ascii="Times New Roman" w:hAnsi="Times New Roman" w:cs="Times New Roman"/>
          <w:sz w:val="28"/>
          <w:szCs w:val="28"/>
        </w:rPr>
        <w:t>Save</w:t>
      </w:r>
      <w:proofErr w:type="spellEnd"/>
      <w:r w:rsidRPr="00683574">
        <w:rPr>
          <w:rFonts w:ascii="Times New Roman" w:hAnsi="Times New Roman" w:cs="Times New Roman"/>
          <w:sz w:val="28"/>
          <w:szCs w:val="28"/>
        </w:rPr>
        <w:t>.</w:t>
      </w:r>
    </w:p>
    <w:p w:rsidR="00683574" w:rsidRPr="00683574" w:rsidRDefault="004D4123" w:rsidP="00FC0F9C">
      <w:pPr>
        <w:shd w:val="clear" w:color="auto" w:fill="FFFFFF"/>
        <w:spacing w:before="96" w:line="276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683574" w:rsidRPr="00683574">
        <w:rPr>
          <w:rFonts w:ascii="Times New Roman" w:hAnsi="Times New Roman" w:cs="Times New Roman"/>
          <w:sz w:val="28"/>
          <w:szCs w:val="28"/>
        </w:rPr>
        <w:t>3. Сформуйте візуальне HTML представлення даного проекту у вигляді ієрархічної структури (</w:t>
      </w:r>
      <w:proofErr w:type="spellStart"/>
      <w:r w:rsidR="00683574" w:rsidRPr="00683574">
        <w:rPr>
          <w:rFonts w:ascii="Times New Roman" w:hAnsi="Times New Roman" w:cs="Times New Roman"/>
          <w:sz w:val="28"/>
          <w:szCs w:val="28"/>
        </w:rPr>
        <w:t>hierarchical</w:t>
      </w:r>
      <w:proofErr w:type="spellEnd"/>
      <w:r w:rsidR="00683574" w:rsidRPr="0068357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3574" w:rsidRPr="00683574">
        <w:rPr>
          <w:rFonts w:ascii="Times New Roman" w:hAnsi="Times New Roman" w:cs="Times New Roman"/>
          <w:sz w:val="28"/>
          <w:szCs w:val="28"/>
        </w:rPr>
        <w:t>frame</w:t>
      </w:r>
      <w:proofErr w:type="spellEnd"/>
      <w:r w:rsidR="00683574" w:rsidRPr="00683574">
        <w:rPr>
          <w:rFonts w:ascii="Times New Roman" w:hAnsi="Times New Roman" w:cs="Times New Roman"/>
          <w:sz w:val="28"/>
          <w:szCs w:val="28"/>
        </w:rPr>
        <w:t>), експортуючи всі властивості пристроїв, які міститися на вказаному сайті.</w:t>
      </w:r>
    </w:p>
    <w:p w:rsidR="00683574" w:rsidRPr="004D4123" w:rsidRDefault="00683574" w:rsidP="004D4123">
      <w:pPr>
        <w:shd w:val="clear" w:color="auto" w:fill="FFFFFF"/>
        <w:spacing w:before="96" w:line="276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Примітки</w:t>
      </w:r>
      <w:r w:rsidRPr="004D4123">
        <w:rPr>
          <w:rFonts w:ascii="Times New Roman" w:hAnsi="Times New Roman"/>
          <w:b/>
          <w:bCs/>
          <w:i/>
          <w:sz w:val="28"/>
          <w:szCs w:val="28"/>
          <w:lang w:eastAsia="uk-UA"/>
        </w:rPr>
        <w:t>:</w:t>
      </w:r>
    </w:p>
    <w:p w:rsidR="00683574" w:rsidRPr="004D4123" w:rsidRDefault="00683574" w:rsidP="004D4123">
      <w:pPr>
        <w:widowControl w:val="0"/>
        <w:numPr>
          <w:ilvl w:val="0"/>
          <w:numId w:val="13"/>
        </w:numPr>
        <w:shd w:val="clear" w:color="auto" w:fill="FFFFFF"/>
        <w:tabs>
          <w:tab w:val="left" w:pos="792"/>
        </w:tabs>
        <w:autoSpaceDE w:val="0"/>
        <w:autoSpaceDN w:val="0"/>
        <w:adjustRightInd w:val="0"/>
        <w:spacing w:before="82" w:line="276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D4123">
        <w:rPr>
          <w:rFonts w:ascii="Times New Roman" w:hAnsi="Times New Roman" w:cs="Times New Roman"/>
          <w:b/>
          <w:i/>
          <w:sz w:val="28"/>
          <w:szCs w:val="28"/>
        </w:rPr>
        <w:t xml:space="preserve">Щоб відновити вікно сайту проекту, не видаляючи повідомлення з меню </w:t>
      </w:r>
      <w:proofErr w:type="spellStart"/>
      <w:r w:rsidRPr="004D4123">
        <w:rPr>
          <w:rFonts w:ascii="Times New Roman" w:hAnsi="Times New Roman" w:cs="Times New Roman"/>
          <w:b/>
          <w:i/>
          <w:sz w:val="28"/>
          <w:szCs w:val="28"/>
        </w:rPr>
        <w:t>Window</w:t>
      </w:r>
      <w:proofErr w:type="spellEnd"/>
      <w:r w:rsidRPr="004D4123">
        <w:rPr>
          <w:rFonts w:ascii="Times New Roman" w:hAnsi="Times New Roman" w:cs="Times New Roman"/>
          <w:b/>
          <w:i/>
          <w:sz w:val="28"/>
          <w:szCs w:val="28"/>
        </w:rPr>
        <w:t>, виберіть вікно Тори.</w:t>
      </w:r>
    </w:p>
    <w:p w:rsidR="00683574" w:rsidRPr="004D4123" w:rsidRDefault="00683574" w:rsidP="004D4123">
      <w:pPr>
        <w:widowControl w:val="0"/>
        <w:numPr>
          <w:ilvl w:val="0"/>
          <w:numId w:val="13"/>
        </w:numPr>
        <w:shd w:val="clear" w:color="auto" w:fill="FFFFFF"/>
        <w:tabs>
          <w:tab w:val="left" w:pos="792"/>
        </w:tabs>
        <w:autoSpaceDE w:val="0"/>
        <w:autoSpaceDN w:val="0"/>
        <w:adjustRightInd w:val="0"/>
        <w:spacing w:before="86" w:line="276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D4123">
        <w:rPr>
          <w:rFonts w:ascii="Times New Roman" w:hAnsi="Times New Roman" w:cs="Times New Roman"/>
          <w:b/>
          <w:i/>
          <w:sz w:val="28"/>
          <w:szCs w:val="28"/>
        </w:rPr>
        <w:t xml:space="preserve">Щоб визначити вартість тих, що комплектують списку устаткування і вартість витрат всього сайту, в меню </w:t>
      </w:r>
      <w:proofErr w:type="spellStart"/>
      <w:r w:rsidRPr="004D4123">
        <w:rPr>
          <w:rFonts w:ascii="Times New Roman" w:hAnsi="Times New Roman" w:cs="Times New Roman"/>
          <w:b/>
          <w:i/>
          <w:sz w:val="28"/>
          <w:szCs w:val="28"/>
        </w:rPr>
        <w:t>Tools</w:t>
      </w:r>
      <w:proofErr w:type="spellEnd"/>
      <w:r w:rsidRPr="004D4123">
        <w:rPr>
          <w:rFonts w:ascii="Times New Roman" w:hAnsi="Times New Roman" w:cs="Times New Roman"/>
          <w:b/>
          <w:i/>
          <w:sz w:val="28"/>
          <w:szCs w:val="28"/>
        </w:rPr>
        <w:t xml:space="preserve"> виберіть </w:t>
      </w:r>
      <w:proofErr w:type="spellStart"/>
      <w:r w:rsidRPr="004D4123">
        <w:rPr>
          <w:rFonts w:ascii="Times New Roman" w:hAnsi="Times New Roman" w:cs="Times New Roman"/>
          <w:b/>
          <w:i/>
          <w:sz w:val="28"/>
          <w:szCs w:val="28"/>
        </w:rPr>
        <w:t>Bill</w:t>
      </w:r>
      <w:proofErr w:type="spellEnd"/>
      <w:r w:rsidRPr="004D412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4D4123">
        <w:rPr>
          <w:rFonts w:ascii="Times New Roman" w:hAnsi="Times New Roman" w:cs="Times New Roman"/>
          <w:b/>
          <w:i/>
          <w:sz w:val="28"/>
          <w:szCs w:val="28"/>
        </w:rPr>
        <w:t>of</w:t>
      </w:r>
      <w:proofErr w:type="spellEnd"/>
      <w:r w:rsidRPr="004D412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4D4123">
        <w:rPr>
          <w:rFonts w:ascii="Times New Roman" w:hAnsi="Times New Roman" w:cs="Times New Roman"/>
          <w:b/>
          <w:i/>
          <w:sz w:val="28"/>
          <w:szCs w:val="28"/>
        </w:rPr>
        <w:t>Materials</w:t>
      </w:r>
      <w:proofErr w:type="spellEnd"/>
      <w:r w:rsidRPr="004D4123">
        <w:rPr>
          <w:rFonts w:ascii="Times New Roman" w:hAnsi="Times New Roman" w:cs="Times New Roman"/>
          <w:b/>
          <w:i/>
          <w:sz w:val="28"/>
          <w:szCs w:val="28"/>
        </w:rPr>
        <w:t xml:space="preserve">. У вікні </w:t>
      </w:r>
      <w:proofErr w:type="spellStart"/>
      <w:r w:rsidRPr="004D4123">
        <w:rPr>
          <w:rFonts w:ascii="Times New Roman" w:hAnsi="Times New Roman" w:cs="Times New Roman"/>
          <w:b/>
          <w:i/>
          <w:sz w:val="28"/>
          <w:szCs w:val="28"/>
        </w:rPr>
        <w:t>Report</w:t>
      </w:r>
      <w:proofErr w:type="spellEnd"/>
      <w:r w:rsidRPr="004D412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proofErr w:type="spellStart"/>
      <w:r w:rsidRPr="004D4123">
        <w:rPr>
          <w:rFonts w:ascii="Times New Roman" w:hAnsi="Times New Roman" w:cs="Times New Roman"/>
          <w:b/>
          <w:i/>
          <w:sz w:val="28"/>
          <w:szCs w:val="28"/>
        </w:rPr>
        <w:t>Wizard</w:t>
      </w:r>
      <w:proofErr w:type="spellEnd"/>
      <w:r w:rsidRPr="004D4123">
        <w:rPr>
          <w:rFonts w:ascii="Times New Roman" w:hAnsi="Times New Roman" w:cs="Times New Roman"/>
          <w:b/>
          <w:i/>
          <w:sz w:val="28"/>
          <w:szCs w:val="28"/>
        </w:rPr>
        <w:t xml:space="preserve"> натисніть кнопку </w:t>
      </w:r>
      <w:proofErr w:type="spellStart"/>
      <w:r w:rsidRPr="004D4123">
        <w:rPr>
          <w:rFonts w:ascii="Times New Roman" w:hAnsi="Times New Roman" w:cs="Times New Roman"/>
          <w:b/>
          <w:i/>
          <w:sz w:val="28"/>
          <w:szCs w:val="28"/>
        </w:rPr>
        <w:t>Next</w:t>
      </w:r>
      <w:proofErr w:type="spellEnd"/>
      <w:r w:rsidRPr="004D4123">
        <w:rPr>
          <w:rFonts w:ascii="Times New Roman" w:hAnsi="Times New Roman" w:cs="Times New Roman"/>
          <w:b/>
          <w:i/>
          <w:sz w:val="28"/>
          <w:szCs w:val="28"/>
        </w:rPr>
        <w:t xml:space="preserve">, потім натисніть кнопку </w:t>
      </w:r>
      <w:proofErr w:type="spellStart"/>
      <w:r w:rsidRPr="004D4123">
        <w:rPr>
          <w:rFonts w:ascii="Times New Roman" w:hAnsi="Times New Roman" w:cs="Times New Roman"/>
          <w:b/>
          <w:i/>
          <w:sz w:val="28"/>
          <w:szCs w:val="28"/>
        </w:rPr>
        <w:t>Finish</w:t>
      </w:r>
      <w:proofErr w:type="spellEnd"/>
      <w:r w:rsidRPr="004D4123">
        <w:rPr>
          <w:rFonts w:ascii="Times New Roman" w:hAnsi="Times New Roman" w:cs="Times New Roman"/>
          <w:b/>
          <w:i/>
          <w:sz w:val="28"/>
          <w:szCs w:val="28"/>
        </w:rPr>
        <w:t>, щоб відобразити звіт.</w:t>
      </w:r>
    </w:p>
    <w:p w:rsidR="0088439A" w:rsidRPr="004D4123" w:rsidRDefault="00683574" w:rsidP="004D4123">
      <w:pPr>
        <w:spacing w:line="276" w:lineRule="auto"/>
        <w:contextualSpacing/>
        <w:jc w:val="both"/>
        <w:rPr>
          <w:b/>
          <w:i/>
        </w:rPr>
      </w:pPr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Примітка</w:t>
      </w:r>
      <w:r w:rsidRPr="004D4123">
        <w:rPr>
          <w:rFonts w:ascii="Times New Roman" w:hAnsi="Times New Roman"/>
          <w:b/>
          <w:bCs/>
          <w:i/>
          <w:sz w:val="28"/>
          <w:szCs w:val="28"/>
          <w:lang w:eastAsia="uk-UA"/>
        </w:rPr>
        <w:t xml:space="preserve">. </w:t>
      </w:r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 xml:space="preserve">Ви можете модифікувати ціни після того, як база даних змінена. Щоб модифікувати ціну і всі інші властивості для окремого пристрою, його спочатку вибирають в проекті, потім в меню </w:t>
      </w:r>
      <w:proofErr w:type="spellStart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Object</w:t>
      </w:r>
      <w:proofErr w:type="spellEnd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 xml:space="preserve"> вибирають команду </w:t>
      </w:r>
      <w:proofErr w:type="spellStart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Acquire</w:t>
      </w:r>
      <w:proofErr w:type="spellEnd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 xml:space="preserve"> </w:t>
      </w:r>
      <w:proofErr w:type="spellStart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Update</w:t>
      </w:r>
      <w:proofErr w:type="spellEnd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 xml:space="preserve">. Щоб змінити ціну і всі інші властивості елементів проекту, в меню </w:t>
      </w:r>
      <w:proofErr w:type="spellStart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Global</w:t>
      </w:r>
      <w:proofErr w:type="spellEnd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 xml:space="preserve"> виберіть команду </w:t>
      </w:r>
      <w:proofErr w:type="spellStart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Acquire</w:t>
      </w:r>
      <w:proofErr w:type="spellEnd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 xml:space="preserve"> </w:t>
      </w:r>
      <w:proofErr w:type="spellStart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Update</w:t>
      </w:r>
      <w:proofErr w:type="spellEnd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 xml:space="preserve"> </w:t>
      </w:r>
      <w:proofErr w:type="spellStart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All</w:t>
      </w:r>
      <w:proofErr w:type="spellEnd"/>
      <w:r w:rsidRPr="004D4123">
        <w:rPr>
          <w:rFonts w:ascii="Times New Roman" w:hAnsi="Times New Roman"/>
          <w:b/>
          <w:i/>
          <w:sz w:val="28"/>
          <w:szCs w:val="28"/>
          <w:lang w:eastAsia="uk-UA"/>
        </w:rPr>
        <w:t>.</w:t>
      </w:r>
    </w:p>
    <w:sectPr w:rsidR="0088439A" w:rsidRPr="004D4123" w:rsidSect="00683574">
      <w:pgSz w:w="11907" w:h="16839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4ACA8AFC"/>
    <w:lvl w:ilvl="0">
      <w:numFmt w:val="bullet"/>
      <w:lvlText w:val="*"/>
      <w:lvlJc w:val="left"/>
      <w:pPr>
        <w:ind w:left="0" w:firstLine="0"/>
      </w:pPr>
    </w:lvl>
  </w:abstractNum>
  <w:abstractNum w:abstractNumId="1">
    <w:nsid w:val="0DAB1B42"/>
    <w:multiLevelType w:val="singleLevel"/>
    <w:tmpl w:val="D5BAE0A2"/>
    <w:lvl w:ilvl="0">
      <w:start w:val="1"/>
      <w:numFmt w:val="decimal"/>
      <w:lvlText w:val="%1)"/>
      <w:legacy w:legacy="1" w:legacySpace="0" w:legacyIndent="322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">
    <w:nsid w:val="2D55440D"/>
    <w:multiLevelType w:val="singleLevel"/>
    <w:tmpl w:val="D034FBB8"/>
    <w:lvl w:ilvl="0">
      <w:start w:val="1"/>
      <w:numFmt w:val="decimal"/>
      <w:lvlText w:val="%1."/>
      <w:legacy w:legacy="1" w:legacySpace="0" w:legacyIndent="288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">
    <w:nsid w:val="5A9E2A65"/>
    <w:multiLevelType w:val="singleLevel"/>
    <w:tmpl w:val="399430FE"/>
    <w:lvl w:ilvl="0">
      <w:start w:val="5"/>
      <w:numFmt w:val="decimal"/>
      <w:lvlText w:val="2.%1."/>
      <w:legacy w:legacy="1" w:legacySpace="0" w:legacyIndent="48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4">
    <w:nsid w:val="61BF3170"/>
    <w:multiLevelType w:val="singleLevel"/>
    <w:tmpl w:val="C7024A84"/>
    <w:lvl w:ilvl="0">
      <w:start w:val="11"/>
      <w:numFmt w:val="decimal"/>
      <w:lvlText w:val="2.%1."/>
      <w:legacy w:legacy="1" w:legacySpace="0" w:legacyIndent="61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5">
    <w:nsid w:val="710229CF"/>
    <w:multiLevelType w:val="singleLevel"/>
    <w:tmpl w:val="360018E8"/>
    <w:lvl w:ilvl="0">
      <w:start w:val="7"/>
      <w:numFmt w:val="decimal"/>
      <w:lvlText w:val="2.%1."/>
      <w:legacy w:legacy="1" w:legacySpace="0" w:legacyIndent="533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>
    <w:nsid w:val="74617E4E"/>
    <w:multiLevelType w:val="hybridMultilevel"/>
    <w:tmpl w:val="4F4C839A"/>
    <w:lvl w:ilvl="0" w:tplc="8FF8887A">
      <w:start w:val="1"/>
      <w:numFmt w:val="decimal"/>
      <w:lvlText w:val="%1)"/>
      <w:lvlJc w:val="left"/>
      <w:pPr>
        <w:ind w:left="2149" w:hanging="1440"/>
      </w:pPr>
      <w:rPr>
        <w:rFonts w:eastAsiaTheme="minorEastAsia"/>
      </w:rPr>
    </w:lvl>
    <w:lvl w:ilvl="1" w:tplc="0422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2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2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2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2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2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  <w:lvlOverride w:ilvl="0">
      <w:startOverride w:val="5"/>
    </w:lvlOverride>
  </w:num>
  <w:num w:numId="2">
    <w:abstractNumId w:val="5"/>
    <w:lvlOverride w:ilvl="0">
      <w:startOverride w:val="7"/>
    </w:lvlOverride>
  </w:num>
  <w:num w:numId="3">
    <w:abstractNumId w:val="4"/>
    <w:lvlOverride w:ilvl="0">
      <w:startOverride w:val="11"/>
    </w:lvlOverride>
  </w:num>
  <w:num w:numId="4">
    <w:abstractNumId w:val="1"/>
    <w:lvlOverride w:ilvl="0">
      <w:startOverride w:val="1"/>
    </w:lvlOverride>
  </w:num>
  <w:num w:numId="5">
    <w:abstractNumId w:val="0"/>
    <w:lvlOverride w:ilvl="0">
      <w:lvl w:ilvl="0">
        <w:numFmt w:val="bullet"/>
        <w:lvlText w:val="•"/>
        <w:legacy w:legacy="1" w:legacySpace="0" w:legacyIndent="341"/>
        <w:lvlJc w:val="left"/>
        <w:pPr>
          <w:ind w:left="0" w:firstLine="0"/>
        </w:pPr>
        <w:rPr>
          <w:rFonts w:ascii="Arial" w:hAnsi="Arial" w:cs="Arial" w:hint="default"/>
        </w:rPr>
      </w:lvl>
    </w:lvlOverride>
  </w:num>
  <w:num w:numId="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</w:num>
  <w:num w:numId="8">
    <w:abstractNumId w:val="3"/>
  </w:num>
  <w:num w:numId="9">
    <w:abstractNumId w:val="5"/>
  </w:num>
  <w:num w:numId="10">
    <w:abstractNumId w:val="4"/>
  </w:num>
  <w:num w:numId="11">
    <w:abstractNumId w:val="1"/>
  </w:num>
  <w:num w:numId="12">
    <w:abstractNumId w:val="0"/>
    <w:lvlOverride w:ilvl="0">
      <w:lvl w:ilvl="0">
        <w:numFmt w:val="bullet"/>
        <w:lvlText w:val="•"/>
        <w:legacy w:legacy="1" w:legacySpace="0" w:legacyIndent="341"/>
        <w:lvlJc w:val="left"/>
        <w:rPr>
          <w:rFonts w:ascii="Arial" w:hAnsi="Arial" w:hint="default"/>
        </w:rPr>
      </w:lvl>
    </w:lvlOverride>
  </w:num>
  <w:num w:numId="13">
    <w:abstractNumId w:val="2"/>
  </w:num>
  <w:num w:numId="14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683574"/>
    <w:rsid w:val="000022DE"/>
    <w:rsid w:val="000037B2"/>
    <w:rsid w:val="00017000"/>
    <w:rsid w:val="000321C0"/>
    <w:rsid w:val="0004105B"/>
    <w:rsid w:val="000535D7"/>
    <w:rsid w:val="0006545D"/>
    <w:rsid w:val="00073850"/>
    <w:rsid w:val="000756D2"/>
    <w:rsid w:val="00080B3E"/>
    <w:rsid w:val="00082268"/>
    <w:rsid w:val="00095FD9"/>
    <w:rsid w:val="000A22B8"/>
    <w:rsid w:val="000A70C7"/>
    <w:rsid w:val="000C01F7"/>
    <w:rsid w:val="000C1768"/>
    <w:rsid w:val="000C3E7D"/>
    <w:rsid w:val="000D728A"/>
    <w:rsid w:val="000E3F2A"/>
    <w:rsid w:val="000F416B"/>
    <w:rsid w:val="000F468D"/>
    <w:rsid w:val="000F5800"/>
    <w:rsid w:val="000F667D"/>
    <w:rsid w:val="000F69F6"/>
    <w:rsid w:val="00106252"/>
    <w:rsid w:val="00111949"/>
    <w:rsid w:val="001148E4"/>
    <w:rsid w:val="00122AB5"/>
    <w:rsid w:val="0013225B"/>
    <w:rsid w:val="00136FAE"/>
    <w:rsid w:val="00143478"/>
    <w:rsid w:val="001621F7"/>
    <w:rsid w:val="00162E13"/>
    <w:rsid w:val="00171351"/>
    <w:rsid w:val="0018358D"/>
    <w:rsid w:val="0019413E"/>
    <w:rsid w:val="001A6BF8"/>
    <w:rsid w:val="001B2896"/>
    <w:rsid w:val="001C2A83"/>
    <w:rsid w:val="001D6649"/>
    <w:rsid w:val="001E672A"/>
    <w:rsid w:val="001F1793"/>
    <w:rsid w:val="00210266"/>
    <w:rsid w:val="0021630E"/>
    <w:rsid w:val="00217F67"/>
    <w:rsid w:val="0022069A"/>
    <w:rsid w:val="00220770"/>
    <w:rsid w:val="002252DF"/>
    <w:rsid w:val="00227F62"/>
    <w:rsid w:val="00241C4A"/>
    <w:rsid w:val="00255190"/>
    <w:rsid w:val="00256874"/>
    <w:rsid w:val="0027717C"/>
    <w:rsid w:val="002806DE"/>
    <w:rsid w:val="00281518"/>
    <w:rsid w:val="00287847"/>
    <w:rsid w:val="00294D03"/>
    <w:rsid w:val="00295C96"/>
    <w:rsid w:val="002B219B"/>
    <w:rsid w:val="002C167B"/>
    <w:rsid w:val="002D5B66"/>
    <w:rsid w:val="002E1B8C"/>
    <w:rsid w:val="002E42A3"/>
    <w:rsid w:val="002E5D14"/>
    <w:rsid w:val="002E66D9"/>
    <w:rsid w:val="002F4281"/>
    <w:rsid w:val="00301E21"/>
    <w:rsid w:val="00310E3C"/>
    <w:rsid w:val="00323E93"/>
    <w:rsid w:val="00347CC0"/>
    <w:rsid w:val="00350F43"/>
    <w:rsid w:val="00360CB0"/>
    <w:rsid w:val="00371A5A"/>
    <w:rsid w:val="00377C6C"/>
    <w:rsid w:val="00384BCC"/>
    <w:rsid w:val="003850EA"/>
    <w:rsid w:val="00395B5F"/>
    <w:rsid w:val="003A6172"/>
    <w:rsid w:val="003C0C1A"/>
    <w:rsid w:val="003C6AA7"/>
    <w:rsid w:val="003D7659"/>
    <w:rsid w:val="003D776D"/>
    <w:rsid w:val="00412F6D"/>
    <w:rsid w:val="00413A02"/>
    <w:rsid w:val="00413BFC"/>
    <w:rsid w:val="00414A5D"/>
    <w:rsid w:val="004224FB"/>
    <w:rsid w:val="0042580F"/>
    <w:rsid w:val="00434A63"/>
    <w:rsid w:val="00480957"/>
    <w:rsid w:val="004A188B"/>
    <w:rsid w:val="004D02F5"/>
    <w:rsid w:val="004D0ACC"/>
    <w:rsid w:val="004D2A93"/>
    <w:rsid w:val="004D2F24"/>
    <w:rsid w:val="004D4123"/>
    <w:rsid w:val="004E40A9"/>
    <w:rsid w:val="004F18DC"/>
    <w:rsid w:val="004F631B"/>
    <w:rsid w:val="00512F71"/>
    <w:rsid w:val="00513451"/>
    <w:rsid w:val="00536FF6"/>
    <w:rsid w:val="00573948"/>
    <w:rsid w:val="005B46D9"/>
    <w:rsid w:val="005B5945"/>
    <w:rsid w:val="005C22F2"/>
    <w:rsid w:val="005C4506"/>
    <w:rsid w:val="005D3DDC"/>
    <w:rsid w:val="005E7A55"/>
    <w:rsid w:val="005F00D5"/>
    <w:rsid w:val="005F6B01"/>
    <w:rsid w:val="006001B1"/>
    <w:rsid w:val="00607715"/>
    <w:rsid w:val="006516C8"/>
    <w:rsid w:val="00652875"/>
    <w:rsid w:val="00681536"/>
    <w:rsid w:val="00683574"/>
    <w:rsid w:val="006B19AF"/>
    <w:rsid w:val="006B2D8F"/>
    <w:rsid w:val="006F1E1C"/>
    <w:rsid w:val="00701244"/>
    <w:rsid w:val="00704010"/>
    <w:rsid w:val="00707EAA"/>
    <w:rsid w:val="00722CF2"/>
    <w:rsid w:val="00735090"/>
    <w:rsid w:val="00761A12"/>
    <w:rsid w:val="00782B45"/>
    <w:rsid w:val="007A7D8B"/>
    <w:rsid w:val="007B2C69"/>
    <w:rsid w:val="007B5783"/>
    <w:rsid w:val="007C3940"/>
    <w:rsid w:val="007D035E"/>
    <w:rsid w:val="007E2563"/>
    <w:rsid w:val="007E3E8D"/>
    <w:rsid w:val="007E711F"/>
    <w:rsid w:val="00813702"/>
    <w:rsid w:val="00824CC7"/>
    <w:rsid w:val="00832BA1"/>
    <w:rsid w:val="00836670"/>
    <w:rsid w:val="00837D8A"/>
    <w:rsid w:val="00847405"/>
    <w:rsid w:val="00854194"/>
    <w:rsid w:val="00860FA5"/>
    <w:rsid w:val="00867C42"/>
    <w:rsid w:val="0088439A"/>
    <w:rsid w:val="00891AF9"/>
    <w:rsid w:val="00892E00"/>
    <w:rsid w:val="00893CE9"/>
    <w:rsid w:val="00893F28"/>
    <w:rsid w:val="00897849"/>
    <w:rsid w:val="008A1CAC"/>
    <w:rsid w:val="008A73D9"/>
    <w:rsid w:val="008C6502"/>
    <w:rsid w:val="008C73F6"/>
    <w:rsid w:val="008C76FD"/>
    <w:rsid w:val="008C7C64"/>
    <w:rsid w:val="008D08D6"/>
    <w:rsid w:val="008E1F9E"/>
    <w:rsid w:val="008F3CB4"/>
    <w:rsid w:val="008F3F3F"/>
    <w:rsid w:val="009021AE"/>
    <w:rsid w:val="00907342"/>
    <w:rsid w:val="0091020B"/>
    <w:rsid w:val="009158F9"/>
    <w:rsid w:val="009172FD"/>
    <w:rsid w:val="00931068"/>
    <w:rsid w:val="00940C16"/>
    <w:rsid w:val="009472E0"/>
    <w:rsid w:val="00971D0A"/>
    <w:rsid w:val="00981BA9"/>
    <w:rsid w:val="00982B81"/>
    <w:rsid w:val="00985A60"/>
    <w:rsid w:val="009A160C"/>
    <w:rsid w:val="009A65BD"/>
    <w:rsid w:val="009A7503"/>
    <w:rsid w:val="009A7EB0"/>
    <w:rsid w:val="009F067D"/>
    <w:rsid w:val="009F083F"/>
    <w:rsid w:val="009F7243"/>
    <w:rsid w:val="00A0539B"/>
    <w:rsid w:val="00A12FF2"/>
    <w:rsid w:val="00A21BD8"/>
    <w:rsid w:val="00A32E60"/>
    <w:rsid w:val="00A33995"/>
    <w:rsid w:val="00A44C60"/>
    <w:rsid w:val="00A45F37"/>
    <w:rsid w:val="00A463FD"/>
    <w:rsid w:val="00A47B54"/>
    <w:rsid w:val="00A515FE"/>
    <w:rsid w:val="00A54FE8"/>
    <w:rsid w:val="00A62035"/>
    <w:rsid w:val="00A66504"/>
    <w:rsid w:val="00A70EEC"/>
    <w:rsid w:val="00A77B1D"/>
    <w:rsid w:val="00A8043E"/>
    <w:rsid w:val="00A81E8E"/>
    <w:rsid w:val="00AA260B"/>
    <w:rsid w:val="00AA3638"/>
    <w:rsid w:val="00AB7074"/>
    <w:rsid w:val="00AC6074"/>
    <w:rsid w:val="00AC6CD0"/>
    <w:rsid w:val="00AD099E"/>
    <w:rsid w:val="00AD4754"/>
    <w:rsid w:val="00AD7FE0"/>
    <w:rsid w:val="00AF522E"/>
    <w:rsid w:val="00AF6380"/>
    <w:rsid w:val="00B12336"/>
    <w:rsid w:val="00B16C6D"/>
    <w:rsid w:val="00B26033"/>
    <w:rsid w:val="00B36CFE"/>
    <w:rsid w:val="00B527DB"/>
    <w:rsid w:val="00B544AB"/>
    <w:rsid w:val="00B60F92"/>
    <w:rsid w:val="00B71241"/>
    <w:rsid w:val="00B736AF"/>
    <w:rsid w:val="00B91449"/>
    <w:rsid w:val="00B93009"/>
    <w:rsid w:val="00B9455C"/>
    <w:rsid w:val="00BB36DA"/>
    <w:rsid w:val="00BD00F1"/>
    <w:rsid w:val="00BD2E64"/>
    <w:rsid w:val="00BD410A"/>
    <w:rsid w:val="00BE0765"/>
    <w:rsid w:val="00BE6C11"/>
    <w:rsid w:val="00BF1E77"/>
    <w:rsid w:val="00C00A7D"/>
    <w:rsid w:val="00C01AFB"/>
    <w:rsid w:val="00C05120"/>
    <w:rsid w:val="00C10C5C"/>
    <w:rsid w:val="00C24ABD"/>
    <w:rsid w:val="00C426A4"/>
    <w:rsid w:val="00C74075"/>
    <w:rsid w:val="00C75B89"/>
    <w:rsid w:val="00C778F0"/>
    <w:rsid w:val="00C810A4"/>
    <w:rsid w:val="00C82948"/>
    <w:rsid w:val="00C8598A"/>
    <w:rsid w:val="00C9174E"/>
    <w:rsid w:val="00C92A32"/>
    <w:rsid w:val="00C951BB"/>
    <w:rsid w:val="00CB2F58"/>
    <w:rsid w:val="00CB54AA"/>
    <w:rsid w:val="00CC1EEC"/>
    <w:rsid w:val="00CD3F75"/>
    <w:rsid w:val="00CF5B0A"/>
    <w:rsid w:val="00D110EF"/>
    <w:rsid w:val="00D24916"/>
    <w:rsid w:val="00D53197"/>
    <w:rsid w:val="00D55F88"/>
    <w:rsid w:val="00D7722D"/>
    <w:rsid w:val="00D94C62"/>
    <w:rsid w:val="00DA4094"/>
    <w:rsid w:val="00DB74E7"/>
    <w:rsid w:val="00DE6328"/>
    <w:rsid w:val="00DF58F2"/>
    <w:rsid w:val="00DF7713"/>
    <w:rsid w:val="00E00101"/>
    <w:rsid w:val="00E06E4D"/>
    <w:rsid w:val="00E14472"/>
    <w:rsid w:val="00E314E2"/>
    <w:rsid w:val="00E35460"/>
    <w:rsid w:val="00E56F21"/>
    <w:rsid w:val="00E645CE"/>
    <w:rsid w:val="00E81F04"/>
    <w:rsid w:val="00E96430"/>
    <w:rsid w:val="00EA0BDF"/>
    <w:rsid w:val="00EA61BA"/>
    <w:rsid w:val="00EB08CA"/>
    <w:rsid w:val="00EC736A"/>
    <w:rsid w:val="00ED062C"/>
    <w:rsid w:val="00ED4F26"/>
    <w:rsid w:val="00EE2E88"/>
    <w:rsid w:val="00EE55B4"/>
    <w:rsid w:val="00EE7CDC"/>
    <w:rsid w:val="00EF7B85"/>
    <w:rsid w:val="00F259DD"/>
    <w:rsid w:val="00F4650C"/>
    <w:rsid w:val="00F50678"/>
    <w:rsid w:val="00F55537"/>
    <w:rsid w:val="00F7574B"/>
    <w:rsid w:val="00FA5F91"/>
    <w:rsid w:val="00FA681E"/>
    <w:rsid w:val="00FA7471"/>
    <w:rsid w:val="00FB641D"/>
    <w:rsid w:val="00FB7E21"/>
    <w:rsid w:val="00FC0F9C"/>
    <w:rsid w:val="00FC3F5D"/>
    <w:rsid w:val="00FE18C1"/>
    <w:rsid w:val="00FE1FFF"/>
    <w:rsid w:val="00FF4D32"/>
    <w:rsid w:val="00FF66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43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357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357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697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10</Pages>
  <Words>7428</Words>
  <Characters>4235</Characters>
  <Application>Microsoft Office Word</Application>
  <DocSecurity>0</DocSecurity>
  <Lines>35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Жека</dc:creator>
  <cp:lastModifiedBy>Жека</cp:lastModifiedBy>
  <cp:revision>2</cp:revision>
  <dcterms:created xsi:type="dcterms:W3CDTF">2012-09-17T19:05:00Z</dcterms:created>
  <dcterms:modified xsi:type="dcterms:W3CDTF">2012-09-17T19:21:00Z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ranslated">
    <vt:bool>true</vt:bool>
  </property>
  <property fmtid="{D5CDD505-2E9C-101B-9397-08002B2CF9AE}" pid="3" name="Direction">
    <vt:lpwstr>RusUkr**</vt:lpwstr>
  </property>
</Properties>
</file>